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EAF77C" w14:textId="6758DAB3" w:rsidR="008F7118" w:rsidRPr="003066BA" w:rsidRDefault="0088673A" w:rsidP="008F7118">
      <w:pPr>
        <w:rPr>
          <w:lang w:val="en-AU"/>
        </w:rPr>
      </w:pPr>
      <w:r>
        <w:pict w14:anchorId="0C496BA5">
          <v:rect id="Horizontal Line 1" o:spid="_x0000_s2052" alt="" style="width:503.1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266D4FA" w14:textId="035FE34B" w:rsidR="00FA58BE" w:rsidRPr="00FA58BE" w:rsidRDefault="00FA58BE" w:rsidP="008F7118">
      <w:pPr>
        <w:rPr>
          <w:b/>
          <w:bCs/>
          <w:color w:val="22272B"/>
          <w:sz w:val="56"/>
          <w:szCs w:val="56"/>
          <w:lang w:val="en-AU"/>
        </w:rPr>
      </w:pPr>
      <w:r w:rsidRPr="00FA58BE">
        <w:rPr>
          <w:b/>
          <w:bCs/>
          <w:color w:val="22272B"/>
          <w:sz w:val="56"/>
          <w:szCs w:val="56"/>
          <w:lang w:val="en-AU"/>
        </w:rPr>
        <w:t>[Band Name]</w:t>
      </w:r>
    </w:p>
    <w:p w14:paraId="7BE48539" w14:textId="26B1DF5F" w:rsidR="008F7118" w:rsidRPr="003066BA" w:rsidRDefault="00D109E2" w:rsidP="008F7118">
      <w:pPr>
        <w:rPr>
          <w:color w:val="22272B"/>
          <w:sz w:val="56"/>
          <w:szCs w:val="56"/>
          <w:lang w:val="en-AU"/>
        </w:rPr>
      </w:pPr>
      <w:r>
        <w:rPr>
          <w:color w:val="22272B"/>
          <w:sz w:val="56"/>
          <w:szCs w:val="56"/>
          <w:lang w:val="en-AU"/>
        </w:rPr>
        <w:t>Child Safe C</w:t>
      </w:r>
      <w:r w:rsidR="006B0FB7">
        <w:rPr>
          <w:color w:val="22272B"/>
          <w:sz w:val="56"/>
          <w:szCs w:val="56"/>
          <w:lang w:val="en-AU"/>
        </w:rPr>
        <w:t>ommitment Statement</w:t>
      </w:r>
    </w:p>
    <w:p w14:paraId="58AFD6BB" w14:textId="77777777" w:rsidR="007A3562" w:rsidRPr="007A3562" w:rsidRDefault="007A3562" w:rsidP="007A3562">
      <w:pPr>
        <w:rPr>
          <w:i/>
          <w:iCs/>
          <w:sz w:val="28"/>
          <w:szCs w:val="32"/>
          <w:lang w:val="en-AU"/>
        </w:rPr>
      </w:pPr>
      <w:r w:rsidRPr="007A3562">
        <w:rPr>
          <w:i/>
          <w:iCs/>
          <w:sz w:val="28"/>
          <w:szCs w:val="32"/>
          <w:lang w:val="en-AU"/>
        </w:rPr>
        <w:t>Adopted in support of the Pipe Bands Australia Safeguarding Children and Young People Policy and National Integrity Framework.</w:t>
      </w:r>
    </w:p>
    <w:p w14:paraId="5D3AC429" w14:textId="77777777" w:rsidR="00AD5EB8" w:rsidRPr="00165D14" w:rsidRDefault="0088673A" w:rsidP="00AD5EB8">
      <w:pPr>
        <w:rPr>
          <w:lang w:val="en-AU"/>
        </w:rPr>
      </w:pPr>
      <w:r>
        <w:pict w14:anchorId="35DE68C0">
          <v:rect id="Horizontal Line 2" o:spid="_x0000_s2051" alt="" style="width:503.1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2842E3D" w14:textId="77777777" w:rsidR="00AD5EB8" w:rsidRDefault="00AD5EB8" w:rsidP="00AD5EB8">
      <w:pPr>
        <w:rPr>
          <w:sz w:val="28"/>
          <w:szCs w:val="32"/>
          <w:lang w:val="en-AU"/>
        </w:rPr>
      </w:pPr>
    </w:p>
    <w:p w14:paraId="13EEAFBB" w14:textId="77777777" w:rsidR="00AD5EB8" w:rsidRDefault="00AD5EB8" w:rsidP="00AD5EB8">
      <w:pPr>
        <w:rPr>
          <w:sz w:val="28"/>
          <w:szCs w:val="32"/>
          <w:lang w:val="en-AU"/>
        </w:rPr>
      </w:pPr>
    </w:p>
    <w:p w14:paraId="46D85D0B" w14:textId="77777777" w:rsidR="00AD5EB8" w:rsidRDefault="00AD5EB8" w:rsidP="00AD5EB8">
      <w:pPr>
        <w:rPr>
          <w:sz w:val="28"/>
          <w:szCs w:val="32"/>
          <w:lang w:val="en-AU"/>
        </w:rPr>
      </w:pPr>
    </w:p>
    <w:p w14:paraId="75764D1A" w14:textId="77777777" w:rsidR="00AD5EB8" w:rsidRDefault="00AD5EB8" w:rsidP="00AD5EB8">
      <w:pPr>
        <w:rPr>
          <w:sz w:val="28"/>
          <w:szCs w:val="32"/>
          <w:lang w:val="en-AU"/>
        </w:rPr>
      </w:pPr>
    </w:p>
    <w:p w14:paraId="5678E40B" w14:textId="77777777" w:rsidR="00AD5EB8" w:rsidRDefault="00AD5EB8" w:rsidP="00AD5EB8">
      <w:pPr>
        <w:rPr>
          <w:sz w:val="28"/>
          <w:szCs w:val="32"/>
          <w:lang w:val="en-AU"/>
        </w:rPr>
      </w:pPr>
    </w:p>
    <w:p w14:paraId="56C69335" w14:textId="77777777" w:rsidR="00AD5EB8" w:rsidRDefault="00AD5EB8" w:rsidP="00AD5EB8">
      <w:pPr>
        <w:rPr>
          <w:sz w:val="28"/>
          <w:szCs w:val="32"/>
          <w:lang w:val="en-AU"/>
        </w:rPr>
      </w:pPr>
    </w:p>
    <w:p w14:paraId="1B0A3D56" w14:textId="77777777" w:rsidR="00AD5EB8" w:rsidRDefault="00AD5EB8" w:rsidP="00AD5EB8">
      <w:pPr>
        <w:rPr>
          <w:sz w:val="28"/>
          <w:szCs w:val="32"/>
          <w:lang w:val="en-AU"/>
        </w:rPr>
      </w:pPr>
    </w:p>
    <w:p w14:paraId="72DFC0FD" w14:textId="77777777" w:rsidR="00AD5EB8" w:rsidRDefault="00AD5EB8" w:rsidP="00AD5EB8">
      <w:pPr>
        <w:rPr>
          <w:sz w:val="28"/>
          <w:szCs w:val="32"/>
          <w:lang w:val="en-AU"/>
        </w:rPr>
      </w:pPr>
    </w:p>
    <w:p w14:paraId="75DA9C79" w14:textId="77777777" w:rsidR="006839A0" w:rsidRDefault="006839A0" w:rsidP="00AD5EB8">
      <w:pPr>
        <w:rPr>
          <w:sz w:val="28"/>
          <w:szCs w:val="32"/>
          <w:lang w:val="en-AU"/>
        </w:rPr>
      </w:pPr>
    </w:p>
    <w:p w14:paraId="660DEEC3" w14:textId="77777777" w:rsidR="006839A0" w:rsidRDefault="006839A0" w:rsidP="00AD5EB8">
      <w:pPr>
        <w:rPr>
          <w:sz w:val="28"/>
          <w:szCs w:val="32"/>
          <w:lang w:val="en-AU"/>
        </w:rPr>
      </w:pPr>
    </w:p>
    <w:p w14:paraId="386FF6F4" w14:textId="77777777" w:rsidR="006839A0" w:rsidRDefault="006839A0" w:rsidP="00AD5EB8">
      <w:pPr>
        <w:rPr>
          <w:sz w:val="28"/>
          <w:szCs w:val="32"/>
          <w:lang w:val="en-AU"/>
        </w:rPr>
      </w:pPr>
    </w:p>
    <w:p w14:paraId="55717B8D" w14:textId="77777777" w:rsidR="006839A0" w:rsidRDefault="006839A0" w:rsidP="00AD5EB8">
      <w:pPr>
        <w:rPr>
          <w:sz w:val="28"/>
          <w:szCs w:val="32"/>
          <w:lang w:val="en-AU"/>
        </w:rPr>
      </w:pPr>
    </w:p>
    <w:p w14:paraId="3745A27C" w14:textId="77777777" w:rsidR="006839A0" w:rsidRDefault="006839A0" w:rsidP="00AD5EB8">
      <w:pPr>
        <w:rPr>
          <w:sz w:val="28"/>
          <w:szCs w:val="32"/>
          <w:lang w:val="en-AU"/>
        </w:rPr>
      </w:pPr>
    </w:p>
    <w:p w14:paraId="4BAFC416" w14:textId="77777777" w:rsidR="006839A0" w:rsidRDefault="006839A0" w:rsidP="00AD5EB8">
      <w:pPr>
        <w:rPr>
          <w:sz w:val="28"/>
          <w:szCs w:val="32"/>
          <w:lang w:val="en-AU"/>
        </w:rPr>
      </w:pPr>
    </w:p>
    <w:p w14:paraId="41D596B5" w14:textId="77777777" w:rsidR="006839A0" w:rsidRDefault="006839A0" w:rsidP="00AD5EB8">
      <w:pPr>
        <w:rPr>
          <w:sz w:val="28"/>
          <w:szCs w:val="32"/>
          <w:lang w:val="en-AU"/>
        </w:rPr>
      </w:pPr>
    </w:p>
    <w:p w14:paraId="313B1D76" w14:textId="77777777" w:rsidR="006839A0" w:rsidRDefault="006839A0" w:rsidP="00AD5EB8">
      <w:pPr>
        <w:rPr>
          <w:sz w:val="28"/>
          <w:szCs w:val="32"/>
          <w:lang w:val="en-AU"/>
        </w:rPr>
      </w:pPr>
    </w:p>
    <w:p w14:paraId="6BE62290" w14:textId="77777777" w:rsidR="006839A0" w:rsidRDefault="006839A0" w:rsidP="00AD5EB8">
      <w:pPr>
        <w:rPr>
          <w:sz w:val="28"/>
          <w:szCs w:val="32"/>
          <w:lang w:val="en-AU"/>
        </w:rPr>
      </w:pPr>
    </w:p>
    <w:p w14:paraId="0CFBA552" w14:textId="1832049D" w:rsidR="00AD5EB8" w:rsidRPr="00165D14" w:rsidRDefault="00D109E2" w:rsidP="00AD5EB8">
      <w:pPr>
        <w:rPr>
          <w:sz w:val="28"/>
          <w:szCs w:val="32"/>
          <w:lang w:val="en-AU"/>
        </w:rPr>
      </w:pPr>
      <w:r>
        <w:rPr>
          <w:sz w:val="28"/>
          <w:szCs w:val="32"/>
          <w:lang w:val="en-AU"/>
        </w:rPr>
        <w:t>DD MONTH YYYY</w:t>
      </w:r>
      <w:r w:rsidR="00AD5EB8">
        <w:rPr>
          <w:sz w:val="28"/>
          <w:szCs w:val="32"/>
          <w:lang w:val="en-AU"/>
        </w:rPr>
        <w:t xml:space="preserve">  </w:t>
      </w:r>
      <w:r w:rsidR="00AD5EB8" w:rsidRPr="00165D14">
        <w:rPr>
          <w:sz w:val="28"/>
          <w:szCs w:val="32"/>
          <w:lang w:val="en-AU"/>
        </w:rPr>
        <w:t>I</w:t>
      </w:r>
      <w:r w:rsidR="00AD5EB8">
        <w:rPr>
          <w:sz w:val="28"/>
          <w:szCs w:val="32"/>
          <w:lang w:val="en-AU"/>
        </w:rPr>
        <w:t xml:space="preserve">  </w:t>
      </w:r>
      <w:r w:rsidR="00AD5EB8" w:rsidRPr="00165D14">
        <w:rPr>
          <w:sz w:val="28"/>
          <w:szCs w:val="32"/>
          <w:lang w:val="en-AU"/>
        </w:rPr>
        <w:t>Version</w:t>
      </w:r>
      <w:r w:rsidR="00AD5EB8">
        <w:rPr>
          <w:sz w:val="28"/>
          <w:szCs w:val="32"/>
          <w:lang w:val="en-AU"/>
        </w:rPr>
        <w:t xml:space="preserve"> </w:t>
      </w:r>
      <w:r>
        <w:rPr>
          <w:sz w:val="28"/>
          <w:szCs w:val="32"/>
          <w:lang w:val="en-AU"/>
        </w:rPr>
        <w:t>#</w:t>
      </w:r>
    </w:p>
    <w:p w14:paraId="2D01F48F" w14:textId="77777777" w:rsidR="00AD5EB8" w:rsidRPr="00165D14" w:rsidRDefault="0088673A" w:rsidP="00AD5EB8">
      <w:pPr>
        <w:rPr>
          <w:lang w:val="en-AU"/>
        </w:rPr>
      </w:pPr>
      <w:r>
        <w:pict w14:anchorId="741A5068">
          <v:rect id="Horizontal Line 3" o:spid="_x0000_s2050" alt="" style="width:503.1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3C43469" w14:textId="1B26D8AB" w:rsidR="006518D1" w:rsidRPr="003066BA" w:rsidRDefault="00946B51" w:rsidP="00946B51">
      <w:pPr>
        <w:pStyle w:val="Heading1"/>
        <w:rPr>
          <w:lang w:val="en-AU"/>
        </w:rPr>
      </w:pPr>
      <w:bookmarkStart w:id="0" w:name="_Toc231659805"/>
      <w:r w:rsidRPr="003066BA">
        <w:rPr>
          <w:lang w:val="en-AU"/>
        </w:rPr>
        <w:lastRenderedPageBreak/>
        <w:t>Contents</w:t>
      </w:r>
      <w:bookmarkEnd w:id="0"/>
    </w:p>
    <w:p w14:paraId="3D8ED413" w14:textId="1EDAABC9" w:rsidR="002103D1" w:rsidRDefault="00946B51">
      <w:pPr>
        <w:pStyle w:val="TOC1"/>
        <w:tabs>
          <w:tab w:val="right" w:leader="dot" w:pos="10053"/>
        </w:tabs>
        <w:rPr>
          <w:rFonts w:asciiTheme="minorHAnsi" w:hAnsiTheme="minorHAnsi"/>
          <w:noProof/>
          <w:sz w:val="24"/>
          <w:lang w:val="en-AU" w:eastAsia="en-GB"/>
        </w:rPr>
      </w:pPr>
      <w:r w:rsidRPr="003066BA">
        <w:rPr>
          <w:lang w:val="en-AU"/>
        </w:rPr>
        <w:fldChar w:fldCharType="begin"/>
      </w:r>
      <w:r w:rsidRPr="003066BA">
        <w:rPr>
          <w:lang w:val="en-AU"/>
        </w:rPr>
        <w:instrText xml:space="preserve"> TOC \o "1-3" \h \z \u </w:instrText>
      </w:r>
      <w:r w:rsidRPr="003066BA">
        <w:rPr>
          <w:lang w:val="en-AU"/>
        </w:rPr>
        <w:fldChar w:fldCharType="separate"/>
      </w:r>
      <w:hyperlink w:anchor="_Toc231659805" w:history="1">
        <w:r w:rsidR="002103D1" w:rsidRPr="00F237E8">
          <w:rPr>
            <w:rStyle w:val="Hyperlink"/>
            <w:noProof/>
            <w:lang w:val="en-AU"/>
          </w:rPr>
          <w:t>Contents</w:t>
        </w:r>
        <w:r w:rsidR="002103D1">
          <w:rPr>
            <w:noProof/>
            <w:webHidden/>
          </w:rPr>
          <w:tab/>
        </w:r>
        <w:r w:rsidR="002103D1">
          <w:rPr>
            <w:noProof/>
            <w:webHidden/>
          </w:rPr>
          <w:fldChar w:fldCharType="begin"/>
        </w:r>
        <w:r w:rsidR="002103D1">
          <w:rPr>
            <w:noProof/>
            <w:webHidden/>
          </w:rPr>
          <w:instrText xml:space="preserve"> PAGEREF _Toc231659805 \h </w:instrText>
        </w:r>
        <w:r w:rsidR="002103D1">
          <w:rPr>
            <w:noProof/>
            <w:webHidden/>
          </w:rPr>
        </w:r>
        <w:r w:rsidR="002103D1">
          <w:rPr>
            <w:noProof/>
            <w:webHidden/>
          </w:rPr>
          <w:fldChar w:fldCharType="separate"/>
        </w:r>
        <w:r w:rsidR="002103D1">
          <w:rPr>
            <w:noProof/>
            <w:webHidden/>
          </w:rPr>
          <w:t>2</w:t>
        </w:r>
        <w:r w:rsidR="002103D1">
          <w:rPr>
            <w:noProof/>
            <w:webHidden/>
          </w:rPr>
          <w:fldChar w:fldCharType="end"/>
        </w:r>
      </w:hyperlink>
    </w:p>
    <w:p w14:paraId="2B6AAF8D" w14:textId="163C0A9E" w:rsidR="002103D1" w:rsidRDefault="002103D1">
      <w:pPr>
        <w:pStyle w:val="TOC2"/>
        <w:tabs>
          <w:tab w:val="right" w:leader="dot" w:pos="10053"/>
        </w:tabs>
        <w:rPr>
          <w:rFonts w:asciiTheme="minorHAnsi" w:hAnsiTheme="minorHAnsi"/>
          <w:noProof/>
          <w:sz w:val="24"/>
          <w:lang w:val="en-AU" w:eastAsia="en-GB"/>
        </w:rPr>
      </w:pPr>
      <w:hyperlink w:anchor="_Toc231659806" w:history="1">
        <w:r w:rsidRPr="00F237E8">
          <w:rPr>
            <w:rStyle w:val="Hyperlink"/>
            <w:noProof/>
            <w:lang w:val="en-AU"/>
          </w:rPr>
          <w:t>Purpose</w:t>
        </w:r>
        <w:r>
          <w:rPr>
            <w:noProof/>
            <w:webHidden/>
          </w:rPr>
          <w:tab/>
        </w:r>
        <w:r>
          <w:rPr>
            <w:noProof/>
            <w:webHidden/>
          </w:rPr>
          <w:fldChar w:fldCharType="begin"/>
        </w:r>
        <w:r>
          <w:rPr>
            <w:noProof/>
            <w:webHidden/>
          </w:rPr>
          <w:instrText xml:space="preserve"> PAGEREF _Toc231659806 \h </w:instrText>
        </w:r>
        <w:r>
          <w:rPr>
            <w:noProof/>
            <w:webHidden/>
          </w:rPr>
        </w:r>
        <w:r>
          <w:rPr>
            <w:noProof/>
            <w:webHidden/>
          </w:rPr>
          <w:fldChar w:fldCharType="separate"/>
        </w:r>
        <w:r>
          <w:rPr>
            <w:noProof/>
            <w:webHidden/>
          </w:rPr>
          <w:t>3</w:t>
        </w:r>
        <w:r>
          <w:rPr>
            <w:noProof/>
            <w:webHidden/>
          </w:rPr>
          <w:fldChar w:fldCharType="end"/>
        </w:r>
      </w:hyperlink>
    </w:p>
    <w:p w14:paraId="36DD751D" w14:textId="1F727749" w:rsidR="002103D1" w:rsidRDefault="002103D1">
      <w:pPr>
        <w:pStyle w:val="TOC2"/>
        <w:tabs>
          <w:tab w:val="right" w:leader="dot" w:pos="10053"/>
        </w:tabs>
        <w:rPr>
          <w:rFonts w:asciiTheme="minorHAnsi" w:hAnsiTheme="minorHAnsi"/>
          <w:noProof/>
          <w:sz w:val="24"/>
          <w:lang w:val="en-AU" w:eastAsia="en-GB"/>
        </w:rPr>
      </w:pPr>
      <w:hyperlink w:anchor="_Toc231659807" w:history="1">
        <w:r w:rsidRPr="00F237E8">
          <w:rPr>
            <w:rStyle w:val="Hyperlink"/>
            <w:noProof/>
            <w:lang w:val="en-AU"/>
          </w:rPr>
          <w:t>Our Commitment</w:t>
        </w:r>
        <w:r>
          <w:rPr>
            <w:noProof/>
            <w:webHidden/>
          </w:rPr>
          <w:tab/>
        </w:r>
        <w:r>
          <w:rPr>
            <w:noProof/>
            <w:webHidden/>
          </w:rPr>
          <w:fldChar w:fldCharType="begin"/>
        </w:r>
        <w:r>
          <w:rPr>
            <w:noProof/>
            <w:webHidden/>
          </w:rPr>
          <w:instrText xml:space="preserve"> PAGEREF _Toc231659807 \h </w:instrText>
        </w:r>
        <w:r>
          <w:rPr>
            <w:noProof/>
            <w:webHidden/>
          </w:rPr>
        </w:r>
        <w:r>
          <w:rPr>
            <w:noProof/>
            <w:webHidden/>
          </w:rPr>
          <w:fldChar w:fldCharType="separate"/>
        </w:r>
        <w:r>
          <w:rPr>
            <w:noProof/>
            <w:webHidden/>
          </w:rPr>
          <w:t>3</w:t>
        </w:r>
        <w:r>
          <w:rPr>
            <w:noProof/>
            <w:webHidden/>
          </w:rPr>
          <w:fldChar w:fldCharType="end"/>
        </w:r>
      </w:hyperlink>
    </w:p>
    <w:p w14:paraId="68E2988C" w14:textId="7447C52E" w:rsidR="002103D1" w:rsidRDefault="002103D1">
      <w:pPr>
        <w:pStyle w:val="TOC2"/>
        <w:tabs>
          <w:tab w:val="right" w:leader="dot" w:pos="10053"/>
        </w:tabs>
        <w:rPr>
          <w:rFonts w:asciiTheme="minorHAnsi" w:hAnsiTheme="minorHAnsi"/>
          <w:noProof/>
          <w:sz w:val="24"/>
          <w:lang w:val="en-AU" w:eastAsia="en-GB"/>
        </w:rPr>
      </w:pPr>
      <w:hyperlink w:anchor="_Toc231659808" w:history="1">
        <w:r w:rsidRPr="00F237E8">
          <w:rPr>
            <w:rStyle w:val="Hyperlink"/>
            <w:noProof/>
            <w:lang w:val="en-AU"/>
          </w:rPr>
          <w:t>Expected Standards of Behaviour</w:t>
        </w:r>
        <w:r>
          <w:rPr>
            <w:noProof/>
            <w:webHidden/>
          </w:rPr>
          <w:tab/>
        </w:r>
        <w:r>
          <w:rPr>
            <w:noProof/>
            <w:webHidden/>
          </w:rPr>
          <w:fldChar w:fldCharType="begin"/>
        </w:r>
        <w:r>
          <w:rPr>
            <w:noProof/>
            <w:webHidden/>
          </w:rPr>
          <w:instrText xml:space="preserve"> PAGEREF _Toc231659808 \h </w:instrText>
        </w:r>
        <w:r>
          <w:rPr>
            <w:noProof/>
            <w:webHidden/>
          </w:rPr>
        </w:r>
        <w:r>
          <w:rPr>
            <w:noProof/>
            <w:webHidden/>
          </w:rPr>
          <w:fldChar w:fldCharType="separate"/>
        </w:r>
        <w:r>
          <w:rPr>
            <w:noProof/>
            <w:webHidden/>
          </w:rPr>
          <w:t>3</w:t>
        </w:r>
        <w:r>
          <w:rPr>
            <w:noProof/>
            <w:webHidden/>
          </w:rPr>
          <w:fldChar w:fldCharType="end"/>
        </w:r>
      </w:hyperlink>
    </w:p>
    <w:p w14:paraId="580329D8" w14:textId="280F6F23" w:rsidR="002103D1" w:rsidRDefault="002103D1">
      <w:pPr>
        <w:pStyle w:val="TOC2"/>
        <w:tabs>
          <w:tab w:val="right" w:leader="dot" w:pos="10053"/>
        </w:tabs>
        <w:rPr>
          <w:rFonts w:asciiTheme="minorHAnsi" w:hAnsiTheme="minorHAnsi"/>
          <w:noProof/>
          <w:sz w:val="24"/>
          <w:lang w:val="en-AU" w:eastAsia="en-GB"/>
        </w:rPr>
      </w:pPr>
      <w:hyperlink w:anchor="_Toc231659809" w:history="1">
        <w:r w:rsidRPr="00F237E8">
          <w:rPr>
            <w:rStyle w:val="Hyperlink"/>
            <w:noProof/>
            <w:lang w:val="en-AU"/>
          </w:rPr>
          <w:t>Unacceptable Behaviour</w:t>
        </w:r>
        <w:r>
          <w:rPr>
            <w:noProof/>
            <w:webHidden/>
          </w:rPr>
          <w:tab/>
        </w:r>
        <w:r>
          <w:rPr>
            <w:noProof/>
            <w:webHidden/>
          </w:rPr>
          <w:fldChar w:fldCharType="begin"/>
        </w:r>
        <w:r>
          <w:rPr>
            <w:noProof/>
            <w:webHidden/>
          </w:rPr>
          <w:instrText xml:space="preserve"> PAGEREF _Toc231659809 \h </w:instrText>
        </w:r>
        <w:r>
          <w:rPr>
            <w:noProof/>
            <w:webHidden/>
          </w:rPr>
        </w:r>
        <w:r>
          <w:rPr>
            <w:noProof/>
            <w:webHidden/>
          </w:rPr>
          <w:fldChar w:fldCharType="separate"/>
        </w:r>
        <w:r>
          <w:rPr>
            <w:noProof/>
            <w:webHidden/>
          </w:rPr>
          <w:t>3</w:t>
        </w:r>
        <w:r>
          <w:rPr>
            <w:noProof/>
            <w:webHidden/>
          </w:rPr>
          <w:fldChar w:fldCharType="end"/>
        </w:r>
      </w:hyperlink>
    </w:p>
    <w:p w14:paraId="0C692E65" w14:textId="482B3F9B" w:rsidR="002103D1" w:rsidRDefault="002103D1">
      <w:pPr>
        <w:pStyle w:val="TOC2"/>
        <w:tabs>
          <w:tab w:val="right" w:leader="dot" w:pos="10053"/>
        </w:tabs>
        <w:rPr>
          <w:rFonts w:asciiTheme="minorHAnsi" w:hAnsiTheme="minorHAnsi"/>
          <w:noProof/>
          <w:sz w:val="24"/>
          <w:lang w:val="en-AU" w:eastAsia="en-GB"/>
        </w:rPr>
      </w:pPr>
      <w:hyperlink w:anchor="_Toc231659810" w:history="1">
        <w:r w:rsidRPr="00F237E8">
          <w:rPr>
            <w:rStyle w:val="Hyperlink"/>
            <w:noProof/>
            <w:lang w:val="en-AU"/>
          </w:rPr>
          <w:t>Reporting Concerns</w:t>
        </w:r>
        <w:r>
          <w:rPr>
            <w:noProof/>
            <w:webHidden/>
          </w:rPr>
          <w:tab/>
        </w:r>
        <w:r>
          <w:rPr>
            <w:noProof/>
            <w:webHidden/>
          </w:rPr>
          <w:fldChar w:fldCharType="begin"/>
        </w:r>
        <w:r>
          <w:rPr>
            <w:noProof/>
            <w:webHidden/>
          </w:rPr>
          <w:instrText xml:space="preserve"> PAGEREF _Toc231659810 \h </w:instrText>
        </w:r>
        <w:r>
          <w:rPr>
            <w:noProof/>
            <w:webHidden/>
          </w:rPr>
        </w:r>
        <w:r>
          <w:rPr>
            <w:noProof/>
            <w:webHidden/>
          </w:rPr>
          <w:fldChar w:fldCharType="separate"/>
        </w:r>
        <w:r>
          <w:rPr>
            <w:noProof/>
            <w:webHidden/>
          </w:rPr>
          <w:t>4</w:t>
        </w:r>
        <w:r>
          <w:rPr>
            <w:noProof/>
            <w:webHidden/>
          </w:rPr>
          <w:fldChar w:fldCharType="end"/>
        </w:r>
      </w:hyperlink>
    </w:p>
    <w:p w14:paraId="3A2593E3" w14:textId="684D191E" w:rsidR="002103D1" w:rsidRDefault="002103D1">
      <w:pPr>
        <w:pStyle w:val="TOC2"/>
        <w:tabs>
          <w:tab w:val="right" w:leader="dot" w:pos="10053"/>
        </w:tabs>
        <w:rPr>
          <w:rFonts w:asciiTheme="minorHAnsi" w:hAnsiTheme="minorHAnsi"/>
          <w:noProof/>
          <w:sz w:val="24"/>
          <w:lang w:val="en-AU" w:eastAsia="en-GB"/>
        </w:rPr>
      </w:pPr>
      <w:hyperlink w:anchor="_Toc231659811" w:history="1">
        <w:r w:rsidRPr="00F237E8">
          <w:rPr>
            <w:rStyle w:val="Hyperlink"/>
            <w:noProof/>
            <w:lang w:val="en-AU"/>
          </w:rPr>
          <w:t>Acknowledgement</w:t>
        </w:r>
        <w:r>
          <w:rPr>
            <w:noProof/>
            <w:webHidden/>
          </w:rPr>
          <w:tab/>
        </w:r>
        <w:r>
          <w:rPr>
            <w:noProof/>
            <w:webHidden/>
          </w:rPr>
          <w:fldChar w:fldCharType="begin"/>
        </w:r>
        <w:r>
          <w:rPr>
            <w:noProof/>
            <w:webHidden/>
          </w:rPr>
          <w:instrText xml:space="preserve"> PAGEREF _Toc231659811 \h </w:instrText>
        </w:r>
        <w:r>
          <w:rPr>
            <w:noProof/>
            <w:webHidden/>
          </w:rPr>
        </w:r>
        <w:r>
          <w:rPr>
            <w:noProof/>
            <w:webHidden/>
          </w:rPr>
          <w:fldChar w:fldCharType="separate"/>
        </w:r>
        <w:r>
          <w:rPr>
            <w:noProof/>
            <w:webHidden/>
          </w:rPr>
          <w:t>4</w:t>
        </w:r>
        <w:r>
          <w:rPr>
            <w:noProof/>
            <w:webHidden/>
          </w:rPr>
          <w:fldChar w:fldCharType="end"/>
        </w:r>
      </w:hyperlink>
    </w:p>
    <w:p w14:paraId="51D9A053" w14:textId="4EA731F9" w:rsidR="00946B51" w:rsidRPr="003066BA" w:rsidRDefault="00946B51" w:rsidP="00946B51">
      <w:pPr>
        <w:rPr>
          <w:lang w:val="en-AU"/>
        </w:rPr>
      </w:pPr>
      <w:r w:rsidRPr="003066BA">
        <w:rPr>
          <w:lang w:val="en-AU"/>
        </w:rPr>
        <w:fldChar w:fldCharType="end"/>
      </w:r>
    </w:p>
    <w:p w14:paraId="68C5E777" w14:textId="1CE81789" w:rsidR="00946B51" w:rsidRPr="003066BA" w:rsidRDefault="00946B51">
      <w:pPr>
        <w:rPr>
          <w:lang w:val="en-AU"/>
        </w:rPr>
      </w:pPr>
      <w:r w:rsidRPr="003066BA">
        <w:rPr>
          <w:lang w:val="en-AU"/>
        </w:rPr>
        <w:br w:type="page"/>
      </w:r>
    </w:p>
    <w:p w14:paraId="3CEC47B4" w14:textId="76328FBD" w:rsidR="00B72B75" w:rsidRPr="003066BA" w:rsidRDefault="00B25A36" w:rsidP="00C349DE">
      <w:pPr>
        <w:pStyle w:val="Heading2"/>
        <w:rPr>
          <w:lang w:val="en-AU"/>
        </w:rPr>
      </w:pPr>
      <w:bookmarkStart w:id="1" w:name="_Toc231659806"/>
      <w:r>
        <w:rPr>
          <w:lang w:val="en-AU"/>
        </w:rPr>
        <w:lastRenderedPageBreak/>
        <w:t>Purpose</w:t>
      </w:r>
      <w:bookmarkEnd w:id="1"/>
    </w:p>
    <w:p w14:paraId="01F25FEB" w14:textId="77777777" w:rsidR="00F04F18" w:rsidRPr="00F04F18" w:rsidRDefault="00FA58BE" w:rsidP="00F04F18">
      <w:pPr>
        <w:rPr>
          <w:lang w:val="en-AU"/>
        </w:rPr>
      </w:pPr>
      <w:r w:rsidRPr="00FA58BE">
        <w:rPr>
          <w:b/>
          <w:bCs/>
          <w:highlight w:val="yellow"/>
          <w:lang w:val="en-AU"/>
        </w:rPr>
        <w:t>[Band Name]</w:t>
      </w:r>
      <w:r w:rsidRPr="00FA58BE">
        <w:rPr>
          <w:lang w:val="en-AU"/>
        </w:rPr>
        <w:t xml:space="preserve"> </w:t>
      </w:r>
      <w:r w:rsidR="00F04F18" w:rsidRPr="00F04F18">
        <w:rPr>
          <w:lang w:val="en-AU"/>
        </w:rPr>
        <w:t>is committed to providing a safe, inclusive and respectful environment for all Children and Young People participating in band activities.</w:t>
      </w:r>
    </w:p>
    <w:p w14:paraId="7233BED2" w14:textId="77777777" w:rsidR="00F04F18" w:rsidRPr="00F04F18" w:rsidRDefault="00F04F18" w:rsidP="00F04F18">
      <w:pPr>
        <w:rPr>
          <w:lang w:val="en-AU"/>
        </w:rPr>
      </w:pPr>
      <w:r w:rsidRPr="00F04F18">
        <w:rPr>
          <w:lang w:val="en-AU"/>
        </w:rPr>
        <w:t>This Commitment Statement outlines the standards of behaviour expected of adults involved in the Band and supports the creation of a child-safe culture where the wellbeing of Children and Young People is prioritised.</w:t>
      </w:r>
    </w:p>
    <w:p w14:paraId="3270CB5E" w14:textId="77777777" w:rsidR="00F04F18" w:rsidRPr="00F04F18" w:rsidRDefault="00F04F18" w:rsidP="00F04F18">
      <w:pPr>
        <w:rPr>
          <w:lang w:val="en-AU"/>
        </w:rPr>
      </w:pPr>
      <w:r w:rsidRPr="00F04F18">
        <w:rPr>
          <w:lang w:val="en-AU"/>
        </w:rPr>
        <w:t>This Statement operates in conjunction with, and is subordinate to, the Pipe Bands Australia Safeguarding Children and Young People Policy, Child Safe Practices Guide and National Integrity Framework.</w:t>
      </w:r>
    </w:p>
    <w:p w14:paraId="5962D73E" w14:textId="2C36AEC4" w:rsidR="0010343F" w:rsidRDefault="0010343F" w:rsidP="007A3562">
      <w:pPr>
        <w:rPr>
          <w:lang w:val="en-AU"/>
        </w:rPr>
      </w:pPr>
    </w:p>
    <w:p w14:paraId="0A5A6F68" w14:textId="64A32A77" w:rsidR="00F04F18" w:rsidRPr="003066BA" w:rsidRDefault="00F04F18" w:rsidP="00F04F18">
      <w:pPr>
        <w:pStyle w:val="Heading2"/>
        <w:rPr>
          <w:lang w:val="en-AU"/>
        </w:rPr>
      </w:pPr>
      <w:bookmarkStart w:id="2" w:name="_Toc231659807"/>
      <w:r>
        <w:rPr>
          <w:lang w:val="en-AU"/>
        </w:rPr>
        <w:t>Our Commitment</w:t>
      </w:r>
      <w:bookmarkEnd w:id="2"/>
    </w:p>
    <w:p w14:paraId="5EDAF442" w14:textId="37F0BEB6" w:rsidR="00F04F18" w:rsidRDefault="00F04F18" w:rsidP="00F04F18">
      <w:pPr>
        <w:rPr>
          <w:lang w:val="en-AU"/>
        </w:rPr>
      </w:pPr>
      <w:r w:rsidRPr="00FA58BE">
        <w:rPr>
          <w:b/>
          <w:bCs/>
          <w:highlight w:val="yellow"/>
          <w:lang w:val="en-AU"/>
        </w:rPr>
        <w:t>[Band Name]</w:t>
      </w:r>
      <w:r w:rsidRPr="00FA58BE">
        <w:rPr>
          <w:lang w:val="en-AU"/>
        </w:rPr>
        <w:t xml:space="preserve"> </w:t>
      </w:r>
      <w:r w:rsidRPr="00F04F18">
        <w:rPr>
          <w:lang w:val="en-AU"/>
        </w:rPr>
        <w:t>is</w:t>
      </w:r>
      <w:r>
        <w:rPr>
          <w:lang w:val="en-AU"/>
        </w:rPr>
        <w:t xml:space="preserve"> committed to:</w:t>
      </w:r>
    </w:p>
    <w:p w14:paraId="07440DE7" w14:textId="77777777" w:rsidR="00F04F18" w:rsidRPr="00F04F18" w:rsidRDefault="00F04F18" w:rsidP="00F04F18">
      <w:pPr>
        <w:pStyle w:val="ListParagraph"/>
        <w:numPr>
          <w:ilvl w:val="0"/>
          <w:numId w:val="38"/>
        </w:numPr>
        <w:rPr>
          <w:lang w:val="en-AU"/>
        </w:rPr>
      </w:pPr>
      <w:r w:rsidRPr="00F04F18">
        <w:rPr>
          <w:lang w:val="en-AU"/>
        </w:rPr>
        <w:t>promoting the safety, welfare and wellbeing of Children and Young People;</w:t>
      </w:r>
    </w:p>
    <w:p w14:paraId="58D61748" w14:textId="77777777" w:rsidR="00F04F18" w:rsidRPr="00F04F18" w:rsidRDefault="00F04F18" w:rsidP="00F04F18">
      <w:pPr>
        <w:pStyle w:val="ListParagraph"/>
        <w:numPr>
          <w:ilvl w:val="0"/>
          <w:numId w:val="38"/>
        </w:numPr>
        <w:rPr>
          <w:lang w:val="en-AU"/>
        </w:rPr>
      </w:pPr>
      <w:r w:rsidRPr="00F04F18">
        <w:rPr>
          <w:lang w:val="en-AU"/>
        </w:rPr>
        <w:t>creating an environment where Children and Young People are treated with dignity and respect;</w:t>
      </w:r>
    </w:p>
    <w:p w14:paraId="2848001F" w14:textId="77777777" w:rsidR="00F04F18" w:rsidRPr="00F04F18" w:rsidRDefault="00F04F18" w:rsidP="00F04F18">
      <w:pPr>
        <w:pStyle w:val="ListParagraph"/>
        <w:numPr>
          <w:ilvl w:val="0"/>
          <w:numId w:val="38"/>
        </w:numPr>
        <w:rPr>
          <w:lang w:val="en-AU"/>
        </w:rPr>
      </w:pPr>
      <w:r w:rsidRPr="00F04F18">
        <w:rPr>
          <w:lang w:val="en-AU"/>
        </w:rPr>
        <w:t>fostering a culture of inclusion, participation and accountability;</w:t>
      </w:r>
    </w:p>
    <w:p w14:paraId="6D396C5E" w14:textId="77777777" w:rsidR="00F04F18" w:rsidRPr="00F04F18" w:rsidRDefault="00F04F18" w:rsidP="00F04F18">
      <w:pPr>
        <w:pStyle w:val="ListParagraph"/>
        <w:numPr>
          <w:ilvl w:val="0"/>
          <w:numId w:val="38"/>
        </w:numPr>
        <w:rPr>
          <w:lang w:val="en-AU"/>
        </w:rPr>
      </w:pPr>
      <w:r w:rsidRPr="00F04F18">
        <w:rPr>
          <w:lang w:val="en-AU"/>
        </w:rPr>
        <w:t>supporting adults to understand their child safeguarding responsibilities; and</w:t>
      </w:r>
    </w:p>
    <w:p w14:paraId="4EFF3A73" w14:textId="77777777" w:rsidR="00F04F18" w:rsidRPr="00F04F18" w:rsidRDefault="00F04F18" w:rsidP="00F04F18">
      <w:pPr>
        <w:pStyle w:val="ListParagraph"/>
        <w:numPr>
          <w:ilvl w:val="0"/>
          <w:numId w:val="38"/>
        </w:numPr>
        <w:rPr>
          <w:lang w:val="en-AU"/>
        </w:rPr>
      </w:pPr>
      <w:r w:rsidRPr="00F04F18">
        <w:rPr>
          <w:lang w:val="en-AU"/>
        </w:rPr>
        <w:t>responding appropriately to concerns regarding the safety or wellbeing of Children and Young People.</w:t>
      </w:r>
    </w:p>
    <w:p w14:paraId="53E70500" w14:textId="6F000A1A" w:rsidR="00F04F18" w:rsidRDefault="00F04F18" w:rsidP="00F04F18">
      <w:pPr>
        <w:rPr>
          <w:lang w:val="en-AU"/>
        </w:rPr>
      </w:pPr>
    </w:p>
    <w:p w14:paraId="62160FB7" w14:textId="54318B77" w:rsidR="00F04F18" w:rsidRPr="003066BA" w:rsidRDefault="00F04F18" w:rsidP="00F04F18">
      <w:pPr>
        <w:pStyle w:val="Heading2"/>
        <w:rPr>
          <w:lang w:val="en-AU"/>
        </w:rPr>
      </w:pPr>
      <w:bookmarkStart w:id="3" w:name="_Toc231659808"/>
      <w:r>
        <w:rPr>
          <w:lang w:val="en-AU"/>
        </w:rPr>
        <w:t>Expected Standards of Behaviour</w:t>
      </w:r>
      <w:bookmarkEnd w:id="3"/>
    </w:p>
    <w:p w14:paraId="0365C683" w14:textId="3876EFA4" w:rsidR="00F04F18" w:rsidRDefault="00F04F18" w:rsidP="00F04F18">
      <w:pPr>
        <w:rPr>
          <w:lang w:val="en-AU"/>
        </w:rPr>
      </w:pPr>
      <w:r>
        <w:rPr>
          <w:lang w:val="en-AU"/>
        </w:rPr>
        <w:t>Adults in the Band are expected to:</w:t>
      </w:r>
    </w:p>
    <w:p w14:paraId="3AF1D48D" w14:textId="77777777" w:rsidR="00F04F18" w:rsidRPr="00F04F18" w:rsidRDefault="00F04F18" w:rsidP="00F04F18">
      <w:pPr>
        <w:pStyle w:val="ListParagraph"/>
        <w:numPr>
          <w:ilvl w:val="0"/>
          <w:numId w:val="38"/>
        </w:numPr>
        <w:rPr>
          <w:lang w:val="en-AU"/>
        </w:rPr>
      </w:pPr>
      <w:r w:rsidRPr="00F04F18">
        <w:rPr>
          <w:lang w:val="en-AU"/>
        </w:rPr>
        <w:t>treat all Children and Young People with dignity, fairness and respect;</w:t>
      </w:r>
    </w:p>
    <w:p w14:paraId="6A73EA3B" w14:textId="77777777" w:rsidR="00F04F18" w:rsidRPr="00F04F18" w:rsidRDefault="00F04F18" w:rsidP="00F04F18">
      <w:pPr>
        <w:pStyle w:val="ListParagraph"/>
        <w:numPr>
          <w:ilvl w:val="0"/>
          <w:numId w:val="38"/>
        </w:numPr>
        <w:rPr>
          <w:lang w:val="en-AU"/>
        </w:rPr>
      </w:pPr>
      <w:r w:rsidRPr="00F04F18">
        <w:rPr>
          <w:lang w:val="en-AU"/>
        </w:rPr>
        <w:t>act as positive role models;</w:t>
      </w:r>
    </w:p>
    <w:p w14:paraId="7BEDBE6F" w14:textId="77777777" w:rsidR="00F04F18" w:rsidRPr="00F04F18" w:rsidRDefault="00F04F18" w:rsidP="00F04F18">
      <w:pPr>
        <w:pStyle w:val="ListParagraph"/>
        <w:numPr>
          <w:ilvl w:val="0"/>
          <w:numId w:val="38"/>
        </w:numPr>
        <w:rPr>
          <w:lang w:val="en-AU"/>
        </w:rPr>
      </w:pPr>
      <w:r w:rsidRPr="00F04F18">
        <w:rPr>
          <w:lang w:val="en-AU"/>
        </w:rPr>
        <w:t>maintain appropriate boundaries;</w:t>
      </w:r>
    </w:p>
    <w:p w14:paraId="6AAFA2D4" w14:textId="77777777" w:rsidR="00F04F18" w:rsidRPr="00F04F18" w:rsidRDefault="00F04F18" w:rsidP="00F04F18">
      <w:pPr>
        <w:pStyle w:val="ListParagraph"/>
        <w:numPr>
          <w:ilvl w:val="0"/>
          <w:numId w:val="38"/>
        </w:numPr>
        <w:rPr>
          <w:lang w:val="en-AU"/>
        </w:rPr>
      </w:pPr>
      <w:r w:rsidRPr="00F04F18">
        <w:rPr>
          <w:lang w:val="en-AU"/>
        </w:rPr>
        <w:t>communicate in an open, transparent and age-appropriate manner;</w:t>
      </w:r>
    </w:p>
    <w:p w14:paraId="6F069E9E" w14:textId="77777777" w:rsidR="00F04F18" w:rsidRPr="00F04F18" w:rsidRDefault="00F04F18" w:rsidP="00F04F18">
      <w:pPr>
        <w:pStyle w:val="ListParagraph"/>
        <w:numPr>
          <w:ilvl w:val="0"/>
          <w:numId w:val="38"/>
        </w:numPr>
        <w:rPr>
          <w:lang w:val="en-AU"/>
        </w:rPr>
      </w:pPr>
      <w:r w:rsidRPr="00F04F18">
        <w:rPr>
          <w:lang w:val="en-AU"/>
        </w:rPr>
        <w:t>support a safe, inclusive and welcoming environment;</w:t>
      </w:r>
    </w:p>
    <w:p w14:paraId="6BFFFA0C" w14:textId="77777777" w:rsidR="00F04F18" w:rsidRPr="00F04F18" w:rsidRDefault="00F04F18" w:rsidP="00F04F18">
      <w:pPr>
        <w:pStyle w:val="ListParagraph"/>
        <w:numPr>
          <w:ilvl w:val="0"/>
          <w:numId w:val="38"/>
        </w:numPr>
        <w:rPr>
          <w:lang w:val="en-AU"/>
        </w:rPr>
      </w:pPr>
      <w:r w:rsidRPr="00F04F18">
        <w:rPr>
          <w:lang w:val="en-AU"/>
        </w:rPr>
        <w:t>respect the privacy of Children and Young People;</w:t>
      </w:r>
    </w:p>
    <w:p w14:paraId="562898B7" w14:textId="77777777" w:rsidR="00F04F18" w:rsidRPr="00F04F18" w:rsidRDefault="00F04F18" w:rsidP="00F04F18">
      <w:pPr>
        <w:pStyle w:val="ListParagraph"/>
        <w:numPr>
          <w:ilvl w:val="0"/>
          <w:numId w:val="38"/>
        </w:numPr>
        <w:rPr>
          <w:lang w:val="en-AU"/>
        </w:rPr>
      </w:pPr>
      <w:r w:rsidRPr="00F04F18">
        <w:rPr>
          <w:lang w:val="en-AU"/>
        </w:rPr>
        <w:t>comply with applicable child safety requirements; and</w:t>
      </w:r>
    </w:p>
    <w:p w14:paraId="6E779625" w14:textId="77777777" w:rsidR="00F04F18" w:rsidRDefault="00F04F18" w:rsidP="00F04F18">
      <w:pPr>
        <w:pStyle w:val="ListParagraph"/>
        <w:numPr>
          <w:ilvl w:val="0"/>
          <w:numId w:val="38"/>
        </w:numPr>
        <w:rPr>
          <w:lang w:val="en-AU"/>
        </w:rPr>
      </w:pPr>
      <w:r w:rsidRPr="00F04F18">
        <w:rPr>
          <w:lang w:val="en-AU"/>
        </w:rPr>
        <w:t>immediately raise concerns regarding the safety or wellbeing of a Child or Young Person.</w:t>
      </w:r>
    </w:p>
    <w:p w14:paraId="0A157D9A" w14:textId="77777777" w:rsidR="00F04F18" w:rsidRPr="00F04F18" w:rsidRDefault="00F04F18" w:rsidP="00F04F18">
      <w:pPr>
        <w:pStyle w:val="ListParagraph"/>
        <w:numPr>
          <w:ilvl w:val="0"/>
          <w:numId w:val="38"/>
        </w:numPr>
        <w:rPr>
          <w:lang w:val="en-AU"/>
        </w:rPr>
      </w:pPr>
    </w:p>
    <w:p w14:paraId="5E0F7475" w14:textId="0400E46C" w:rsidR="00F04F18" w:rsidRPr="003066BA" w:rsidRDefault="00F04F18" w:rsidP="00F04F18">
      <w:pPr>
        <w:pStyle w:val="Heading2"/>
        <w:rPr>
          <w:lang w:val="en-AU"/>
        </w:rPr>
      </w:pPr>
      <w:bookmarkStart w:id="4" w:name="_Toc231659809"/>
      <w:r>
        <w:rPr>
          <w:lang w:val="en-AU"/>
        </w:rPr>
        <w:t>Unacceptable Behaviour</w:t>
      </w:r>
      <w:bookmarkEnd w:id="4"/>
    </w:p>
    <w:p w14:paraId="775121BA" w14:textId="5330D632" w:rsidR="00F04F18" w:rsidRDefault="00F04F18" w:rsidP="00F04F18">
      <w:pPr>
        <w:rPr>
          <w:lang w:val="en-AU"/>
        </w:rPr>
      </w:pPr>
      <w:r>
        <w:rPr>
          <w:lang w:val="en-AU"/>
        </w:rPr>
        <w:t>Adults involved in the Band must not:</w:t>
      </w:r>
    </w:p>
    <w:p w14:paraId="3F2C7C44" w14:textId="77777777" w:rsidR="00F04F18" w:rsidRPr="00F04F18" w:rsidRDefault="00F04F18" w:rsidP="00F04F18">
      <w:pPr>
        <w:numPr>
          <w:ilvl w:val="0"/>
          <w:numId w:val="41"/>
        </w:numPr>
        <w:spacing w:after="0"/>
        <w:rPr>
          <w:lang w:val="en-AU"/>
        </w:rPr>
      </w:pPr>
      <w:r w:rsidRPr="00F04F18">
        <w:rPr>
          <w:lang w:val="en-AU"/>
        </w:rPr>
        <w:t>engage in any form of abuse, neglect, grooming or exploitation;</w:t>
      </w:r>
    </w:p>
    <w:p w14:paraId="28A810C6" w14:textId="77777777" w:rsidR="00F04F18" w:rsidRPr="00F04F18" w:rsidRDefault="00F04F18" w:rsidP="00F04F18">
      <w:pPr>
        <w:numPr>
          <w:ilvl w:val="0"/>
          <w:numId w:val="41"/>
        </w:numPr>
        <w:spacing w:after="0"/>
        <w:rPr>
          <w:lang w:val="en-AU"/>
        </w:rPr>
      </w:pPr>
      <w:r w:rsidRPr="00F04F18">
        <w:rPr>
          <w:lang w:val="en-AU"/>
        </w:rPr>
        <w:t>form inappropriate personal, emotional or sexual relationships with Children or Young People;</w:t>
      </w:r>
    </w:p>
    <w:p w14:paraId="52984E20" w14:textId="77777777" w:rsidR="00F04F18" w:rsidRPr="00F04F18" w:rsidRDefault="00F04F18" w:rsidP="00F04F18">
      <w:pPr>
        <w:numPr>
          <w:ilvl w:val="0"/>
          <w:numId w:val="41"/>
        </w:numPr>
        <w:spacing w:after="0"/>
        <w:rPr>
          <w:lang w:val="en-AU"/>
        </w:rPr>
      </w:pPr>
      <w:r w:rsidRPr="00F04F18">
        <w:rPr>
          <w:lang w:val="en-AU"/>
        </w:rPr>
        <w:t>engage in bullying, intimidation, humiliation or degrading behaviour;</w:t>
      </w:r>
    </w:p>
    <w:p w14:paraId="37FA056E" w14:textId="77777777" w:rsidR="00F04F18" w:rsidRPr="00F04F18" w:rsidRDefault="00F04F18" w:rsidP="00F04F18">
      <w:pPr>
        <w:numPr>
          <w:ilvl w:val="0"/>
          <w:numId w:val="41"/>
        </w:numPr>
        <w:spacing w:after="0"/>
        <w:rPr>
          <w:lang w:val="en-AU"/>
        </w:rPr>
      </w:pPr>
      <w:r w:rsidRPr="00F04F18">
        <w:rPr>
          <w:lang w:val="en-AU"/>
        </w:rPr>
        <w:t>show favouritism or engage in behaviour that may reasonably be perceived as inappropriate;</w:t>
      </w:r>
    </w:p>
    <w:p w14:paraId="0DAF24B5" w14:textId="77777777" w:rsidR="00F04F18" w:rsidRPr="00F04F18" w:rsidRDefault="00F04F18" w:rsidP="00F04F18">
      <w:pPr>
        <w:numPr>
          <w:ilvl w:val="0"/>
          <w:numId w:val="41"/>
        </w:numPr>
        <w:spacing w:after="0"/>
        <w:rPr>
          <w:lang w:val="en-AU"/>
        </w:rPr>
      </w:pPr>
      <w:r w:rsidRPr="00F04F18">
        <w:rPr>
          <w:lang w:val="en-AU"/>
        </w:rPr>
        <w:t>communicate privately with Children or Young People outside legitimate Band activities where appropriate safeguards do not exist;</w:t>
      </w:r>
    </w:p>
    <w:p w14:paraId="131FDBC5" w14:textId="77777777" w:rsidR="00F04F18" w:rsidRPr="00F04F18" w:rsidRDefault="00F04F18" w:rsidP="00F04F18">
      <w:pPr>
        <w:numPr>
          <w:ilvl w:val="0"/>
          <w:numId w:val="41"/>
        </w:numPr>
        <w:spacing w:after="0"/>
        <w:rPr>
          <w:lang w:val="en-AU"/>
        </w:rPr>
      </w:pPr>
      <w:r w:rsidRPr="00F04F18">
        <w:rPr>
          <w:lang w:val="en-AU"/>
        </w:rPr>
        <w:t>take, use or distribute images of Children or Young People without appropriate authority or consent; or</w:t>
      </w:r>
    </w:p>
    <w:p w14:paraId="483EC7E4" w14:textId="77777777" w:rsidR="00F04F18" w:rsidRPr="00F04F18" w:rsidRDefault="00F04F18" w:rsidP="00F04F18">
      <w:pPr>
        <w:numPr>
          <w:ilvl w:val="0"/>
          <w:numId w:val="41"/>
        </w:numPr>
        <w:rPr>
          <w:lang w:val="en-AU"/>
        </w:rPr>
      </w:pPr>
      <w:r w:rsidRPr="00F04F18">
        <w:rPr>
          <w:lang w:val="en-AU"/>
        </w:rPr>
        <w:t>ignore, dismiss or minimise concerns regarding child safety.</w:t>
      </w:r>
    </w:p>
    <w:p w14:paraId="1BBEC29F" w14:textId="08850D52" w:rsidR="0029144C" w:rsidRPr="003066BA" w:rsidRDefault="0029144C" w:rsidP="0029144C">
      <w:pPr>
        <w:pStyle w:val="Heading2"/>
        <w:rPr>
          <w:lang w:val="en-AU"/>
        </w:rPr>
      </w:pPr>
      <w:bookmarkStart w:id="5" w:name="_Toc231659810"/>
      <w:r>
        <w:rPr>
          <w:lang w:val="en-AU"/>
        </w:rPr>
        <w:lastRenderedPageBreak/>
        <w:t>Reporting Concerns</w:t>
      </w:r>
      <w:bookmarkEnd w:id="5"/>
    </w:p>
    <w:p w14:paraId="4C390F35" w14:textId="77777777" w:rsidR="0029144C" w:rsidRPr="0029144C" w:rsidRDefault="0029144C" w:rsidP="0029144C">
      <w:pPr>
        <w:rPr>
          <w:lang w:val="en-AU"/>
        </w:rPr>
      </w:pPr>
      <w:r>
        <w:rPr>
          <w:lang w:val="en-AU"/>
        </w:rPr>
        <w:t xml:space="preserve">All concerns </w:t>
      </w:r>
      <w:r w:rsidRPr="0029144C">
        <w:rPr>
          <w:lang w:val="en-AU"/>
        </w:rPr>
        <w:t>relating to the safety or wellbeing of a Child or Young Person should be reported promptly.</w:t>
      </w:r>
    </w:p>
    <w:p w14:paraId="4409322E" w14:textId="77777777" w:rsidR="0029144C" w:rsidRPr="0029144C" w:rsidRDefault="0029144C" w:rsidP="0029144C">
      <w:pPr>
        <w:rPr>
          <w:lang w:val="en-AU"/>
        </w:rPr>
      </w:pPr>
      <w:r w:rsidRPr="0029144C">
        <w:rPr>
          <w:lang w:val="en-AU"/>
        </w:rPr>
        <w:t>Where a Child or Young Person is at immediate risk, emergency services should be contacted.</w:t>
      </w:r>
    </w:p>
    <w:p w14:paraId="2FD6E4F4" w14:textId="77777777" w:rsidR="0029144C" w:rsidRPr="0029144C" w:rsidRDefault="0029144C" w:rsidP="0029144C">
      <w:pPr>
        <w:rPr>
          <w:lang w:val="en-AU"/>
        </w:rPr>
      </w:pPr>
      <w:r w:rsidRPr="0029144C">
        <w:rPr>
          <w:lang w:val="en-AU"/>
        </w:rPr>
        <w:t>All other concerns should be reported and managed in accordance with:</w:t>
      </w:r>
    </w:p>
    <w:p w14:paraId="621A411A" w14:textId="77777777" w:rsidR="0029144C" w:rsidRPr="0029144C" w:rsidRDefault="0029144C" w:rsidP="0029144C">
      <w:pPr>
        <w:numPr>
          <w:ilvl w:val="0"/>
          <w:numId w:val="42"/>
        </w:numPr>
        <w:spacing w:after="0"/>
        <w:rPr>
          <w:lang w:val="en-AU"/>
        </w:rPr>
      </w:pPr>
      <w:r w:rsidRPr="0029144C">
        <w:rPr>
          <w:lang w:val="en-AU"/>
        </w:rPr>
        <w:t>the Pipe Bands Australia Safeguarding Children and Young People Policy; and</w:t>
      </w:r>
    </w:p>
    <w:p w14:paraId="244061D5" w14:textId="77777777" w:rsidR="0029144C" w:rsidRPr="0029144C" w:rsidRDefault="0029144C" w:rsidP="0029144C">
      <w:pPr>
        <w:numPr>
          <w:ilvl w:val="0"/>
          <w:numId w:val="42"/>
        </w:numPr>
        <w:rPr>
          <w:lang w:val="en-AU"/>
        </w:rPr>
      </w:pPr>
      <w:r w:rsidRPr="0029144C">
        <w:rPr>
          <w:lang w:val="en-AU"/>
        </w:rPr>
        <w:t>the Pipe Bands Australia Complaints, Disputes and Discipline Policy.</w:t>
      </w:r>
    </w:p>
    <w:p w14:paraId="54F5E49F" w14:textId="77777777" w:rsidR="0029144C" w:rsidRPr="0029144C" w:rsidRDefault="0029144C" w:rsidP="0029144C">
      <w:pPr>
        <w:rPr>
          <w:lang w:val="en-AU"/>
        </w:rPr>
      </w:pPr>
      <w:r w:rsidRPr="0029144C">
        <w:rPr>
          <w:lang w:val="en-AU"/>
        </w:rPr>
        <w:t>Band members, volunteers and office holders are not expected to investigate concerns themselves.</w:t>
      </w:r>
    </w:p>
    <w:p w14:paraId="003D0118" w14:textId="78508319" w:rsidR="0029144C" w:rsidRDefault="0029144C" w:rsidP="0029144C">
      <w:pPr>
        <w:rPr>
          <w:lang w:val="en-AU"/>
        </w:rPr>
      </w:pPr>
    </w:p>
    <w:p w14:paraId="4236BC9E" w14:textId="582301EC" w:rsidR="0029144C" w:rsidRPr="003066BA" w:rsidRDefault="0029144C" w:rsidP="0029144C">
      <w:pPr>
        <w:pStyle w:val="Heading2"/>
        <w:rPr>
          <w:lang w:val="en-AU"/>
        </w:rPr>
      </w:pPr>
      <w:bookmarkStart w:id="6" w:name="_Toc231659811"/>
      <w:r>
        <w:rPr>
          <w:lang w:val="en-AU"/>
        </w:rPr>
        <w:t>Acknowledgement</w:t>
      </w:r>
      <w:bookmarkEnd w:id="6"/>
    </w:p>
    <w:p w14:paraId="3CAB1B59" w14:textId="77777777" w:rsidR="002103D1" w:rsidRPr="002103D1" w:rsidRDefault="002103D1" w:rsidP="002103D1">
      <w:pPr>
        <w:rPr>
          <w:lang w:val="en-AU"/>
        </w:rPr>
      </w:pPr>
      <w:r w:rsidRPr="002103D1">
        <w:rPr>
          <w:lang w:val="en-AU"/>
        </w:rPr>
        <w:t>I acknowledge that I have read and understood this Child Safe Commitment Statement and agree to uphold the principles and expectations contained within it.</w:t>
      </w:r>
    </w:p>
    <w:p w14:paraId="6F1E0240" w14:textId="77777777" w:rsidR="002103D1" w:rsidRPr="002103D1" w:rsidRDefault="002103D1" w:rsidP="002103D1">
      <w:pPr>
        <w:rPr>
          <w:lang w:val="en-AU"/>
        </w:rPr>
      </w:pPr>
      <w:r w:rsidRPr="002103D1">
        <w:rPr>
          <w:lang w:val="en-AU"/>
        </w:rPr>
        <w:t>I further acknowledge my obligation to comply with the Pipe Bands Australia Safeguarding Children and Young People Policy and any applicable child safeguarding requirements relevant to the jurisdictions in which Band activities occur.</w:t>
      </w:r>
    </w:p>
    <w:p w14:paraId="6D494EAD" w14:textId="77777777" w:rsidR="002103D1" w:rsidRPr="002103D1" w:rsidRDefault="002103D1" w:rsidP="002103D1">
      <w:pPr>
        <w:rPr>
          <w:lang w:val="en-AU"/>
        </w:rPr>
      </w:pPr>
    </w:p>
    <w:p w14:paraId="305C4599" w14:textId="77777777" w:rsidR="002103D1" w:rsidRPr="002103D1" w:rsidRDefault="002103D1" w:rsidP="002103D1">
      <w:pPr>
        <w:rPr>
          <w:lang w:val="en-AU"/>
        </w:rPr>
      </w:pPr>
      <w:r w:rsidRPr="002103D1">
        <w:rPr>
          <w:lang w:val="en-AU"/>
        </w:rPr>
        <w:t>Name: ______________________________________</w:t>
      </w:r>
    </w:p>
    <w:p w14:paraId="5EE6D712" w14:textId="77777777" w:rsidR="002103D1" w:rsidRPr="002103D1" w:rsidRDefault="002103D1" w:rsidP="002103D1">
      <w:pPr>
        <w:rPr>
          <w:lang w:val="en-AU"/>
        </w:rPr>
      </w:pPr>
    </w:p>
    <w:p w14:paraId="58D5BB3C" w14:textId="77777777" w:rsidR="002103D1" w:rsidRPr="002103D1" w:rsidRDefault="002103D1" w:rsidP="002103D1">
      <w:pPr>
        <w:rPr>
          <w:lang w:val="en-AU"/>
        </w:rPr>
      </w:pPr>
      <w:r w:rsidRPr="002103D1">
        <w:rPr>
          <w:lang w:val="en-AU"/>
        </w:rPr>
        <w:t>Role: _______________________________________</w:t>
      </w:r>
    </w:p>
    <w:p w14:paraId="1A7CC3A4" w14:textId="77777777" w:rsidR="002103D1" w:rsidRPr="002103D1" w:rsidRDefault="002103D1" w:rsidP="002103D1">
      <w:pPr>
        <w:rPr>
          <w:lang w:val="en-AU"/>
        </w:rPr>
      </w:pPr>
    </w:p>
    <w:p w14:paraId="3F6A320F" w14:textId="77777777" w:rsidR="002103D1" w:rsidRPr="002103D1" w:rsidRDefault="002103D1" w:rsidP="002103D1">
      <w:pPr>
        <w:rPr>
          <w:lang w:val="en-AU"/>
        </w:rPr>
      </w:pPr>
      <w:r w:rsidRPr="002103D1">
        <w:rPr>
          <w:lang w:val="en-AU"/>
        </w:rPr>
        <w:t>Signature: ___________________________________</w:t>
      </w:r>
    </w:p>
    <w:p w14:paraId="680F4E3A" w14:textId="77777777" w:rsidR="002103D1" w:rsidRPr="002103D1" w:rsidRDefault="002103D1" w:rsidP="002103D1">
      <w:pPr>
        <w:rPr>
          <w:lang w:val="en-AU"/>
        </w:rPr>
      </w:pPr>
    </w:p>
    <w:p w14:paraId="2E38ECAD" w14:textId="77777777" w:rsidR="002103D1" w:rsidRPr="002103D1" w:rsidRDefault="002103D1" w:rsidP="002103D1">
      <w:pPr>
        <w:rPr>
          <w:lang w:val="en-AU"/>
        </w:rPr>
      </w:pPr>
      <w:r w:rsidRPr="002103D1">
        <w:rPr>
          <w:lang w:val="en-AU"/>
        </w:rPr>
        <w:t>Date: _______________________________________</w:t>
      </w:r>
    </w:p>
    <w:p w14:paraId="4348EF0C" w14:textId="77777777" w:rsidR="00F04F18" w:rsidRPr="00F04F18" w:rsidRDefault="00F04F18" w:rsidP="00F04F18">
      <w:pPr>
        <w:rPr>
          <w:lang w:val="en-AU"/>
        </w:rPr>
      </w:pPr>
    </w:p>
    <w:p w14:paraId="0EE4296E" w14:textId="77777777" w:rsidR="00F04F18" w:rsidRDefault="00F04F18" w:rsidP="00F04F18">
      <w:pPr>
        <w:rPr>
          <w:lang w:val="en-AU"/>
        </w:rPr>
      </w:pPr>
    </w:p>
    <w:p w14:paraId="1A222B62" w14:textId="77777777" w:rsidR="00F04F18" w:rsidRPr="00F04F18" w:rsidRDefault="00F04F18" w:rsidP="00F04F18">
      <w:pPr>
        <w:rPr>
          <w:lang w:val="en-AU"/>
        </w:rPr>
      </w:pPr>
    </w:p>
    <w:p w14:paraId="07789EB5" w14:textId="77777777" w:rsidR="0010343F" w:rsidRPr="0010343F" w:rsidRDefault="0010343F" w:rsidP="00835530">
      <w:pPr>
        <w:rPr>
          <w:b/>
          <w:bCs/>
          <w:lang w:val="en-AU"/>
        </w:rPr>
      </w:pPr>
    </w:p>
    <w:sectPr w:rsidR="0010343F" w:rsidRPr="0010343F" w:rsidSect="00E53DEF">
      <w:headerReference w:type="even" r:id="rId11"/>
      <w:footerReference w:type="even" r:id="rId12"/>
      <w:footerReference w:type="default" r:id="rId13"/>
      <w:pgSz w:w="11906" w:h="16838"/>
      <w:pgMar w:top="1440" w:right="970" w:bottom="1440" w:left="873"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C389B6" w14:textId="77777777" w:rsidR="0088673A" w:rsidRDefault="0088673A" w:rsidP="00545E6E">
      <w:pPr>
        <w:spacing w:after="0" w:line="240" w:lineRule="auto"/>
      </w:pPr>
      <w:r>
        <w:separator/>
      </w:r>
    </w:p>
  </w:endnote>
  <w:endnote w:type="continuationSeparator" w:id="0">
    <w:p w14:paraId="003B0EF9" w14:textId="77777777" w:rsidR="0088673A" w:rsidRDefault="0088673A" w:rsidP="00545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ublic Sans">
    <w:panose1 w:val="00000000000000000000"/>
    <w:charset w:val="4D"/>
    <w:family w:val="auto"/>
    <w:pitch w:val="variable"/>
    <w:sig w:usb0="A00000FF" w:usb1="4000205B" w:usb2="00000000" w:usb3="00000000" w:csb0="00000193"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Public Sans Light">
    <w:panose1 w:val="00000000000000000000"/>
    <w:charset w:val="4D"/>
    <w:family w:val="auto"/>
    <w:pitch w:val="variable"/>
    <w:sig w:usb0="A00000FF" w:usb1="4000205B" w:usb2="00000000" w:usb3="00000000" w:csb0="00000193" w:csb1="00000000"/>
  </w:font>
  <w:font w:name="DengXian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26BB70" w14:textId="02662CA5" w:rsidR="00545E6E" w:rsidRDefault="00545E6E">
    <w:pPr>
      <w:pStyle w:val="Footer"/>
    </w:pPr>
    <w:r>
      <w:rPr>
        <w:noProof/>
      </w:rPr>
      <mc:AlternateContent>
        <mc:Choice Requires="wps">
          <w:drawing>
            <wp:anchor distT="0" distB="0" distL="0" distR="0" simplePos="0" relativeHeight="251658242" behindDoc="0" locked="0" layoutInCell="1" allowOverlap="1" wp14:anchorId="24CB6FDD" wp14:editId="00519330">
              <wp:simplePos x="635" y="635"/>
              <wp:positionH relativeFrom="page">
                <wp:align>center</wp:align>
              </wp:positionH>
              <wp:positionV relativeFrom="page">
                <wp:align>bottom</wp:align>
              </wp:positionV>
              <wp:extent cx="518795" cy="370205"/>
              <wp:effectExtent l="0" t="0" r="1905" b="0"/>
              <wp:wrapNone/>
              <wp:docPr id="132738722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7EC84C6C" w14:textId="6528C238" w:rsidR="00545E6E" w:rsidRPr="00545E6E" w:rsidRDefault="00545E6E" w:rsidP="00545E6E">
                          <w:pPr>
                            <w:spacing w:after="0"/>
                            <w:rPr>
                              <w:rFonts w:ascii="Aptos" w:eastAsia="Aptos" w:hAnsi="Aptos" w:cs="Aptos"/>
                              <w:noProof/>
                              <w:color w:val="FF0000"/>
                              <w:szCs w:val="20"/>
                            </w:rPr>
                          </w:pPr>
                          <w:r w:rsidRPr="00545E6E">
                            <w:rPr>
                              <w:rFonts w:ascii="Aptos" w:eastAsia="Aptos" w:hAnsi="Aptos" w:cs="Aptos"/>
                              <w:noProof/>
                              <w:color w:val="FF000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CB6FDD" id="_x0000_t202" coordsize="21600,21600" o:spt="202" path="m,l,21600r21600,l21600,xe">
              <v:stroke joinstyle="miter"/>
              <v:path gradientshapeok="t" o:connecttype="rect"/>
            </v:shapetype>
            <v:shape id="Text Box 5" o:spid="_x0000_s1027" type="#_x0000_t202" alt="OFFICIAL" style="position:absolute;margin-left:0;margin-top:0;width:40.85pt;height:29.1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" filled="f" stroked="f">
              <v:textbox style="mso-fit-shape-to-text:t" inset="0,0,0,15pt">
                <w:txbxContent>
                  <w:p w14:paraId="7EC84C6C" w14:textId="6528C238" w:rsidR="00545E6E" w:rsidRPr="00545E6E" w:rsidRDefault="00545E6E" w:rsidP="00545E6E">
                    <w:pPr>
                      <w:spacing w:after="0"/>
                      <w:rPr>
                        <w:rFonts w:ascii="Aptos" w:eastAsia="Aptos" w:hAnsi="Aptos" w:cs="Aptos"/>
                        <w:noProof/>
                        <w:color w:val="FF0000"/>
                        <w:szCs w:val="20"/>
                      </w:rPr>
                    </w:pPr>
                    <w:r w:rsidRPr="00545E6E">
                      <w:rPr>
                        <w:rFonts w:ascii="Aptos" w:eastAsia="Aptos" w:hAnsi="Aptos" w:cs="Aptos"/>
                        <w:noProof/>
                        <w:color w:val="FF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530F62" w14:textId="77777777" w:rsidR="006518D1" w:rsidRPr="00773766" w:rsidRDefault="0088673A" w:rsidP="006518D1">
    <w:pPr>
      <w:pStyle w:val="Footer"/>
      <w:framePr w:wrap="none" w:vAnchor="text" w:hAnchor="margin" w:y="1"/>
      <w:rPr>
        <w:rStyle w:val="PageNumber"/>
        <w:b/>
        <w:bCs/>
        <w:color w:val="4B5055"/>
        <w:sz w:val="15"/>
        <w:szCs w:val="15"/>
      </w:rPr>
    </w:pPr>
    <w:sdt>
      <w:sdtPr>
        <w:rPr>
          <w:rStyle w:val="PageNumber"/>
        </w:rPr>
        <w:id w:val="1111098760"/>
        <w:docPartObj>
          <w:docPartGallery w:val="Page Numbers (Bottom of Page)"/>
          <w:docPartUnique/>
        </w:docPartObj>
      </w:sdtPr>
      <w:sdtEndPr>
        <w:rPr>
          <w:rStyle w:val="PageNumber"/>
          <w:b/>
          <w:bCs/>
          <w:color w:val="4B5055"/>
          <w:sz w:val="15"/>
          <w:szCs w:val="15"/>
        </w:rPr>
      </w:sdtEndPr>
      <w:sdtContent>
        <w:r w:rsidR="006518D1" w:rsidRPr="00773766">
          <w:rPr>
            <w:rStyle w:val="PageNumber"/>
            <w:b/>
            <w:bCs/>
            <w:color w:val="4B5055"/>
            <w:sz w:val="15"/>
            <w:szCs w:val="15"/>
          </w:rPr>
          <w:fldChar w:fldCharType="begin"/>
        </w:r>
        <w:r w:rsidR="006518D1" w:rsidRPr="00773766">
          <w:rPr>
            <w:rStyle w:val="PageNumber"/>
            <w:b/>
            <w:bCs/>
            <w:color w:val="4B5055"/>
            <w:sz w:val="15"/>
            <w:szCs w:val="15"/>
          </w:rPr>
          <w:instrText xml:space="preserve"> PAGE </w:instrText>
        </w:r>
        <w:r w:rsidR="006518D1" w:rsidRPr="00773766">
          <w:rPr>
            <w:rStyle w:val="PageNumber"/>
            <w:b/>
            <w:bCs/>
            <w:color w:val="4B5055"/>
            <w:sz w:val="15"/>
            <w:szCs w:val="15"/>
          </w:rPr>
          <w:fldChar w:fldCharType="separate"/>
        </w:r>
        <w:r w:rsidR="006518D1">
          <w:rPr>
            <w:rStyle w:val="PageNumber"/>
            <w:b/>
            <w:bCs/>
            <w:color w:val="4B5055"/>
            <w:sz w:val="15"/>
            <w:szCs w:val="15"/>
          </w:rPr>
          <w:t>2</w:t>
        </w:r>
        <w:r w:rsidR="006518D1" w:rsidRPr="00773766">
          <w:rPr>
            <w:rStyle w:val="PageNumber"/>
            <w:b/>
            <w:bCs/>
            <w:color w:val="4B5055"/>
            <w:sz w:val="15"/>
            <w:szCs w:val="15"/>
          </w:rPr>
          <w:fldChar w:fldCharType="end"/>
        </w:r>
      </w:sdtContent>
    </w:sdt>
  </w:p>
  <w:p w14:paraId="5D81EBCE" w14:textId="43DC9729" w:rsidR="006518D1" w:rsidRPr="00773766" w:rsidRDefault="006518D1" w:rsidP="006518D1">
    <w:pPr>
      <w:pStyle w:val="Footer"/>
      <w:ind w:firstLine="142"/>
      <w:rPr>
        <w:color w:val="22272B"/>
        <w:sz w:val="15"/>
        <w:szCs w:val="15"/>
      </w:rPr>
    </w:pPr>
    <w:r w:rsidRPr="00773766">
      <w:rPr>
        <w:b/>
        <w:bCs/>
        <w:sz w:val="15"/>
        <w:szCs w:val="15"/>
      </w:rPr>
      <w:t xml:space="preserve">  I</w:t>
    </w:r>
    <w:r w:rsidRPr="00773766">
      <w:rPr>
        <w:sz w:val="15"/>
        <w:szCs w:val="15"/>
      </w:rPr>
      <w:t xml:space="preserve"> </w:t>
    </w:r>
    <w:r w:rsidR="006839A0">
      <w:rPr>
        <w:color w:val="4B5055"/>
        <w:sz w:val="15"/>
        <w:szCs w:val="15"/>
      </w:rPr>
      <w:t>Child Safe</w:t>
    </w:r>
    <w:r w:rsidR="0029144C">
      <w:rPr>
        <w:color w:val="4B5055"/>
        <w:sz w:val="15"/>
        <w:szCs w:val="15"/>
      </w:rPr>
      <w:t xml:space="preserve"> Commitment Statement</w:t>
    </w:r>
    <w:r>
      <w:rPr>
        <w:color w:val="4B5055"/>
        <w:sz w:val="15"/>
        <w:szCs w:val="15"/>
      </w:rPr>
      <w:tab/>
    </w:r>
    <w:r>
      <w:rPr>
        <w:color w:val="4B5055"/>
        <w:sz w:val="15"/>
        <w:szCs w:val="15"/>
      </w:rPr>
      <w:tab/>
    </w:r>
    <w:r w:rsidR="006839A0">
      <w:rPr>
        <w:color w:val="22272B"/>
        <w:sz w:val="15"/>
        <w:szCs w:val="15"/>
      </w:rPr>
      <w:t>[Band Name]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12A138" w14:textId="77777777" w:rsidR="0088673A" w:rsidRDefault="0088673A" w:rsidP="00545E6E">
      <w:pPr>
        <w:spacing w:after="0" w:line="240" w:lineRule="auto"/>
      </w:pPr>
      <w:r>
        <w:separator/>
      </w:r>
    </w:p>
  </w:footnote>
  <w:footnote w:type="continuationSeparator" w:id="0">
    <w:p w14:paraId="564602B1" w14:textId="77777777" w:rsidR="0088673A" w:rsidRDefault="0088673A" w:rsidP="00545E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610826" w14:textId="6302611C" w:rsidR="00545E6E" w:rsidRDefault="00545E6E">
    <w:pPr>
      <w:pStyle w:val="Header"/>
    </w:pPr>
    <w:r>
      <w:rPr>
        <w:noProof/>
      </w:rPr>
      <mc:AlternateContent>
        <mc:Choice Requires="wps">
          <w:drawing>
            <wp:anchor distT="0" distB="0" distL="0" distR="0" simplePos="0" relativeHeight="251658241" behindDoc="0" locked="0" layoutInCell="1" allowOverlap="1" wp14:anchorId="6D546794" wp14:editId="2E23D072">
              <wp:simplePos x="635" y="635"/>
              <wp:positionH relativeFrom="page">
                <wp:align>center</wp:align>
              </wp:positionH>
              <wp:positionV relativeFrom="page">
                <wp:align>top</wp:align>
              </wp:positionV>
              <wp:extent cx="518795" cy="370205"/>
              <wp:effectExtent l="0" t="0" r="1905" b="10795"/>
              <wp:wrapNone/>
              <wp:docPr id="199654753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64F5D363" w14:textId="45BB5DB2" w:rsidR="00545E6E" w:rsidRPr="00545E6E" w:rsidRDefault="00545E6E" w:rsidP="00545E6E">
                          <w:pPr>
                            <w:spacing w:after="0"/>
                            <w:rPr>
                              <w:rFonts w:ascii="Aptos" w:eastAsia="Aptos" w:hAnsi="Aptos" w:cs="Aptos"/>
                              <w:noProof/>
                              <w:color w:val="FF0000"/>
                              <w:szCs w:val="20"/>
                            </w:rPr>
                          </w:pPr>
                          <w:r w:rsidRPr="00545E6E">
                            <w:rPr>
                              <w:rFonts w:ascii="Aptos" w:eastAsia="Aptos" w:hAnsi="Aptos" w:cs="Aptos"/>
                              <w:noProof/>
                              <w:color w:val="FF000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546794" id="_x0000_t202" coordsize="21600,21600" o:spt="202" path="m,l,21600r21600,l21600,xe">
              <v:stroke joinstyle="miter"/>
              <v:path gradientshapeok="t" o:connecttype="rect"/>
            </v:shapetype>
            <v:shape id="Text Box 2" o:spid="_x0000_s1026" type="#_x0000_t202" alt="OFFICIAL" style="position:absolute;margin-left:0;margin-top:0;width:40.85pt;height:29.1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" filled="f" stroked="f">
              <v:textbox style="mso-fit-shape-to-text:t" inset="0,15pt,0,0">
                <w:txbxContent>
                  <w:p w14:paraId="64F5D363" w14:textId="45BB5DB2" w:rsidR="00545E6E" w:rsidRPr="00545E6E" w:rsidRDefault="00545E6E" w:rsidP="00545E6E">
                    <w:pPr>
                      <w:spacing w:after="0"/>
                      <w:rPr>
                        <w:rFonts w:ascii="Aptos" w:eastAsia="Aptos" w:hAnsi="Aptos" w:cs="Aptos"/>
                        <w:noProof/>
                        <w:color w:val="FF0000"/>
                        <w:szCs w:val="20"/>
                      </w:rPr>
                    </w:pPr>
                    <w:r w:rsidRPr="00545E6E">
                      <w:rPr>
                        <w:rFonts w:ascii="Aptos" w:eastAsia="Aptos" w:hAnsi="Aptos" w:cs="Aptos"/>
                        <w:noProof/>
                        <w:color w:val="FF000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F370A"/>
    <w:multiLevelType w:val="multilevel"/>
    <w:tmpl w:val="7414A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0348A9"/>
    <w:multiLevelType w:val="multilevel"/>
    <w:tmpl w:val="8674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6E7BBD"/>
    <w:multiLevelType w:val="multilevel"/>
    <w:tmpl w:val="BAACF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D71263"/>
    <w:multiLevelType w:val="hybridMultilevel"/>
    <w:tmpl w:val="0D421D0C"/>
    <w:lvl w:ilvl="0" w:tplc="45B0FE3C">
      <w:numFmt w:val="bullet"/>
      <w:lvlText w:val="•"/>
      <w:lvlJc w:val="left"/>
      <w:pPr>
        <w:ind w:left="720" w:hanging="360"/>
      </w:pPr>
      <w:rPr>
        <w:rFonts w:ascii="Public Sans" w:eastAsiaTheme="minorEastAsia" w:hAnsi="Public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7E87B0A"/>
    <w:multiLevelType w:val="hybridMultilevel"/>
    <w:tmpl w:val="A6FCA13A"/>
    <w:lvl w:ilvl="0" w:tplc="D94004E2">
      <w:start w:val="9"/>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6" w15:restartNumberingAfterBreak="0">
    <w:nsid w:val="0D036271"/>
    <w:multiLevelType w:val="multilevel"/>
    <w:tmpl w:val="A934C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7074A8"/>
    <w:multiLevelType w:val="hybridMultilevel"/>
    <w:tmpl w:val="5E869E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9852728"/>
    <w:multiLevelType w:val="multilevel"/>
    <w:tmpl w:val="3CDE9F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8B570E"/>
    <w:multiLevelType w:val="multilevel"/>
    <w:tmpl w:val="F3104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4511BE"/>
    <w:multiLevelType w:val="hybridMultilevel"/>
    <w:tmpl w:val="55A041D2"/>
    <w:lvl w:ilvl="0" w:tplc="1F9AD984">
      <w:start w:val="3"/>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BD0570"/>
    <w:multiLevelType w:val="multilevel"/>
    <w:tmpl w:val="8ACE7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1173D7"/>
    <w:multiLevelType w:val="hybridMultilevel"/>
    <w:tmpl w:val="9348C3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1B4845"/>
    <w:multiLevelType w:val="multilevel"/>
    <w:tmpl w:val="90BAD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6E258D"/>
    <w:multiLevelType w:val="multilevel"/>
    <w:tmpl w:val="8BE40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DF7BFE"/>
    <w:multiLevelType w:val="multilevel"/>
    <w:tmpl w:val="1A46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B3339C"/>
    <w:multiLevelType w:val="multilevel"/>
    <w:tmpl w:val="5C30E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003583"/>
    <w:multiLevelType w:val="hybridMultilevel"/>
    <w:tmpl w:val="4B602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B376B0"/>
    <w:multiLevelType w:val="hybridMultilevel"/>
    <w:tmpl w:val="6BC606C6"/>
    <w:lvl w:ilvl="0" w:tplc="080E6DD2">
      <w:start w:val="3"/>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30" w15:restartNumberingAfterBreak="0">
    <w:nsid w:val="43234C29"/>
    <w:multiLevelType w:val="multilevel"/>
    <w:tmpl w:val="ECEE2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DD558B"/>
    <w:multiLevelType w:val="multilevel"/>
    <w:tmpl w:val="1F68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0929BD"/>
    <w:multiLevelType w:val="hybridMultilevel"/>
    <w:tmpl w:val="D2A46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C47314"/>
    <w:multiLevelType w:val="multilevel"/>
    <w:tmpl w:val="3536B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187DF5"/>
    <w:multiLevelType w:val="multilevel"/>
    <w:tmpl w:val="C7CA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6B3EDC"/>
    <w:multiLevelType w:val="multilevel"/>
    <w:tmpl w:val="791A5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1B1F2D"/>
    <w:multiLevelType w:val="singleLevel"/>
    <w:tmpl w:val="0409000F"/>
    <w:lvl w:ilvl="0">
      <w:start w:val="1"/>
      <w:numFmt w:val="decimal"/>
      <w:lvlText w:val="%1."/>
      <w:lvlJc w:val="left"/>
      <w:pPr>
        <w:ind w:left="720" w:hanging="360"/>
      </w:pPr>
    </w:lvl>
  </w:abstractNum>
  <w:abstractNum w:abstractNumId="37" w15:restartNumberingAfterBreak="0">
    <w:nsid w:val="6CA53894"/>
    <w:multiLevelType w:val="singleLevel"/>
    <w:tmpl w:val="0409000F"/>
    <w:lvl w:ilvl="0">
      <w:start w:val="1"/>
      <w:numFmt w:val="decimal"/>
      <w:lvlText w:val="%1."/>
      <w:lvlJc w:val="left"/>
      <w:pPr>
        <w:ind w:left="720" w:hanging="360"/>
      </w:pPr>
    </w:lvl>
  </w:abstractNum>
  <w:abstractNum w:abstractNumId="38"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39" w15:restartNumberingAfterBreak="0">
    <w:nsid w:val="761E34C6"/>
    <w:multiLevelType w:val="multilevel"/>
    <w:tmpl w:val="8C72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6E6AC7"/>
    <w:multiLevelType w:val="multilevel"/>
    <w:tmpl w:val="594C3A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5"/>
  </w:num>
  <w:num w:numId="12" w16cid:durableId="1273904881">
    <w:abstractNumId w:val="38"/>
  </w:num>
  <w:num w:numId="13" w16cid:durableId="2110588750">
    <w:abstractNumId w:val="37"/>
  </w:num>
  <w:num w:numId="14" w16cid:durableId="1730575300">
    <w:abstractNumId w:val="36"/>
  </w:num>
  <w:num w:numId="15" w16cid:durableId="2063938215">
    <w:abstractNumId w:val="41"/>
  </w:num>
  <w:num w:numId="16" w16cid:durableId="1416627709">
    <w:abstractNumId w:val="29"/>
  </w:num>
  <w:num w:numId="17" w16cid:durableId="1848013493">
    <w:abstractNumId w:val="32"/>
  </w:num>
  <w:num w:numId="18" w16cid:durableId="569924345">
    <w:abstractNumId w:val="22"/>
  </w:num>
  <w:num w:numId="19" w16cid:durableId="153691294">
    <w:abstractNumId w:val="28"/>
  </w:num>
  <w:num w:numId="20" w16cid:durableId="756251449">
    <w:abstractNumId w:val="17"/>
  </w:num>
  <w:num w:numId="21" w16cid:durableId="277764963">
    <w:abstractNumId w:val="27"/>
  </w:num>
  <w:num w:numId="22" w16cid:durableId="201401720">
    <w:abstractNumId w:val="13"/>
  </w:num>
  <w:num w:numId="23" w16cid:durableId="1219364086">
    <w:abstractNumId w:val="20"/>
  </w:num>
  <w:num w:numId="24" w16cid:durableId="1925718464">
    <w:abstractNumId w:val="18"/>
  </w:num>
  <w:num w:numId="25" w16cid:durableId="1417558118">
    <w:abstractNumId w:val="40"/>
  </w:num>
  <w:num w:numId="26" w16cid:durableId="1374622465">
    <w:abstractNumId w:val="30"/>
  </w:num>
  <w:num w:numId="27" w16cid:durableId="79102060">
    <w:abstractNumId w:val="26"/>
  </w:num>
  <w:num w:numId="28" w16cid:durableId="1465075004">
    <w:abstractNumId w:val="10"/>
  </w:num>
  <w:num w:numId="29" w16cid:durableId="313528501">
    <w:abstractNumId w:val="16"/>
  </w:num>
  <w:num w:numId="30" w16cid:durableId="1007051393">
    <w:abstractNumId w:val="31"/>
  </w:num>
  <w:num w:numId="31" w16cid:durableId="1933203007">
    <w:abstractNumId w:val="39"/>
  </w:num>
  <w:num w:numId="32" w16cid:durableId="1067344768">
    <w:abstractNumId w:val="34"/>
  </w:num>
  <w:num w:numId="33" w16cid:durableId="1622571519">
    <w:abstractNumId w:val="11"/>
  </w:num>
  <w:num w:numId="34" w16cid:durableId="1333678266">
    <w:abstractNumId w:val="23"/>
  </w:num>
  <w:num w:numId="35" w16cid:durableId="1459496616">
    <w:abstractNumId w:val="24"/>
  </w:num>
  <w:num w:numId="36" w16cid:durableId="15230836">
    <w:abstractNumId w:val="25"/>
  </w:num>
  <w:num w:numId="37" w16cid:durableId="454717995">
    <w:abstractNumId w:val="21"/>
  </w:num>
  <w:num w:numId="38" w16cid:durableId="1458992491">
    <w:abstractNumId w:val="14"/>
  </w:num>
  <w:num w:numId="39" w16cid:durableId="1808623674">
    <w:abstractNumId w:val="33"/>
  </w:num>
  <w:num w:numId="40" w16cid:durableId="2043243754">
    <w:abstractNumId w:val="12"/>
  </w:num>
  <w:num w:numId="41" w16cid:durableId="299389079">
    <w:abstractNumId w:val="35"/>
  </w:num>
  <w:num w:numId="42" w16cid:durableId="775826376">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80"/>
  <w:defaultTabStop w:val="720"/>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25B7D"/>
    <w:rsid w:val="00034ED9"/>
    <w:rsid w:val="000425AC"/>
    <w:rsid w:val="00057BF3"/>
    <w:rsid w:val="00065E40"/>
    <w:rsid w:val="00074CAB"/>
    <w:rsid w:val="00074FE4"/>
    <w:rsid w:val="000846F9"/>
    <w:rsid w:val="000B10C4"/>
    <w:rsid w:val="000C5524"/>
    <w:rsid w:val="000D2757"/>
    <w:rsid w:val="000E3EC7"/>
    <w:rsid w:val="00100B59"/>
    <w:rsid w:val="0010343F"/>
    <w:rsid w:val="00120085"/>
    <w:rsid w:val="00126355"/>
    <w:rsid w:val="00145BDF"/>
    <w:rsid w:val="001526A5"/>
    <w:rsid w:val="001B1054"/>
    <w:rsid w:val="001E07A6"/>
    <w:rsid w:val="001F40EA"/>
    <w:rsid w:val="002009A3"/>
    <w:rsid w:val="00204BFC"/>
    <w:rsid w:val="002103D1"/>
    <w:rsid w:val="00211772"/>
    <w:rsid w:val="0022329E"/>
    <w:rsid w:val="00226044"/>
    <w:rsid w:val="00241F71"/>
    <w:rsid w:val="0028202D"/>
    <w:rsid w:val="0029144C"/>
    <w:rsid w:val="002D2B9F"/>
    <w:rsid w:val="002D5B24"/>
    <w:rsid w:val="002E1E58"/>
    <w:rsid w:val="002E4B86"/>
    <w:rsid w:val="002E51AB"/>
    <w:rsid w:val="002E691E"/>
    <w:rsid w:val="003066BA"/>
    <w:rsid w:val="00311484"/>
    <w:rsid w:val="003115C5"/>
    <w:rsid w:val="00323735"/>
    <w:rsid w:val="00324B44"/>
    <w:rsid w:val="00345C29"/>
    <w:rsid w:val="003556A7"/>
    <w:rsid w:val="00364317"/>
    <w:rsid w:val="0036562D"/>
    <w:rsid w:val="003667F3"/>
    <w:rsid w:val="003B0453"/>
    <w:rsid w:val="003C51F4"/>
    <w:rsid w:val="00406260"/>
    <w:rsid w:val="00406DD7"/>
    <w:rsid w:val="00426CBC"/>
    <w:rsid w:val="004428F4"/>
    <w:rsid w:val="00462A51"/>
    <w:rsid w:val="004808D4"/>
    <w:rsid w:val="00492239"/>
    <w:rsid w:val="004976E0"/>
    <w:rsid w:val="004C1F49"/>
    <w:rsid w:val="004C5ABD"/>
    <w:rsid w:val="004D1815"/>
    <w:rsid w:val="004D3468"/>
    <w:rsid w:val="004D5637"/>
    <w:rsid w:val="005070A9"/>
    <w:rsid w:val="00517842"/>
    <w:rsid w:val="00545E6E"/>
    <w:rsid w:val="00551947"/>
    <w:rsid w:val="005709E9"/>
    <w:rsid w:val="0057228C"/>
    <w:rsid w:val="00593B18"/>
    <w:rsid w:val="005A1577"/>
    <w:rsid w:val="005A2E1B"/>
    <w:rsid w:val="005A534A"/>
    <w:rsid w:val="005C7A5C"/>
    <w:rsid w:val="005D7146"/>
    <w:rsid w:val="00601318"/>
    <w:rsid w:val="006163DC"/>
    <w:rsid w:val="0063745F"/>
    <w:rsid w:val="00641ABE"/>
    <w:rsid w:val="006518D1"/>
    <w:rsid w:val="0067569C"/>
    <w:rsid w:val="006839A0"/>
    <w:rsid w:val="006B0476"/>
    <w:rsid w:val="006B0FB7"/>
    <w:rsid w:val="006D3317"/>
    <w:rsid w:val="006E16F1"/>
    <w:rsid w:val="006E2A5F"/>
    <w:rsid w:val="0070160D"/>
    <w:rsid w:val="007104A9"/>
    <w:rsid w:val="00712551"/>
    <w:rsid w:val="00727481"/>
    <w:rsid w:val="007307E8"/>
    <w:rsid w:val="00765CAB"/>
    <w:rsid w:val="007754C0"/>
    <w:rsid w:val="007A3562"/>
    <w:rsid w:val="007A4633"/>
    <w:rsid w:val="007C33B2"/>
    <w:rsid w:val="007D0CA2"/>
    <w:rsid w:val="00802403"/>
    <w:rsid w:val="008125C3"/>
    <w:rsid w:val="00812A08"/>
    <w:rsid w:val="00827C87"/>
    <w:rsid w:val="00835530"/>
    <w:rsid w:val="00846C32"/>
    <w:rsid w:val="008670A9"/>
    <w:rsid w:val="00867A1F"/>
    <w:rsid w:val="0088673A"/>
    <w:rsid w:val="008A3FC0"/>
    <w:rsid w:val="008A4AF1"/>
    <w:rsid w:val="008A5C97"/>
    <w:rsid w:val="008B2DD8"/>
    <w:rsid w:val="008B4556"/>
    <w:rsid w:val="008F4BB5"/>
    <w:rsid w:val="008F7118"/>
    <w:rsid w:val="00923D5F"/>
    <w:rsid w:val="0094565A"/>
    <w:rsid w:val="00946B51"/>
    <w:rsid w:val="009D7D4E"/>
    <w:rsid w:val="009E0D00"/>
    <w:rsid w:val="009E4289"/>
    <w:rsid w:val="00A16EE4"/>
    <w:rsid w:val="00A20880"/>
    <w:rsid w:val="00A352C8"/>
    <w:rsid w:val="00A407DE"/>
    <w:rsid w:val="00A55980"/>
    <w:rsid w:val="00A714ED"/>
    <w:rsid w:val="00A86265"/>
    <w:rsid w:val="00A914D1"/>
    <w:rsid w:val="00A96825"/>
    <w:rsid w:val="00AA2AB8"/>
    <w:rsid w:val="00AC1DA8"/>
    <w:rsid w:val="00AC2704"/>
    <w:rsid w:val="00AC3642"/>
    <w:rsid w:val="00AD5EB8"/>
    <w:rsid w:val="00AE1E22"/>
    <w:rsid w:val="00AE5ED8"/>
    <w:rsid w:val="00AE6C8E"/>
    <w:rsid w:val="00B03DA0"/>
    <w:rsid w:val="00B0659F"/>
    <w:rsid w:val="00B25A36"/>
    <w:rsid w:val="00B35F68"/>
    <w:rsid w:val="00B36908"/>
    <w:rsid w:val="00B41C2B"/>
    <w:rsid w:val="00B72B75"/>
    <w:rsid w:val="00B76EBC"/>
    <w:rsid w:val="00B821F9"/>
    <w:rsid w:val="00B97AAF"/>
    <w:rsid w:val="00BA487F"/>
    <w:rsid w:val="00BE0EDE"/>
    <w:rsid w:val="00C049C0"/>
    <w:rsid w:val="00C05E98"/>
    <w:rsid w:val="00C22C02"/>
    <w:rsid w:val="00C24666"/>
    <w:rsid w:val="00C26D93"/>
    <w:rsid w:val="00C27141"/>
    <w:rsid w:val="00C349DE"/>
    <w:rsid w:val="00C3561E"/>
    <w:rsid w:val="00C6147D"/>
    <w:rsid w:val="00C66FE3"/>
    <w:rsid w:val="00CA01F0"/>
    <w:rsid w:val="00CB302A"/>
    <w:rsid w:val="00CD44FB"/>
    <w:rsid w:val="00CE4D3B"/>
    <w:rsid w:val="00CF5DE5"/>
    <w:rsid w:val="00CF5ECF"/>
    <w:rsid w:val="00D109E2"/>
    <w:rsid w:val="00D2294B"/>
    <w:rsid w:val="00D317A0"/>
    <w:rsid w:val="00D32292"/>
    <w:rsid w:val="00D75435"/>
    <w:rsid w:val="00DA4BBA"/>
    <w:rsid w:val="00DA6C12"/>
    <w:rsid w:val="00DB0CFF"/>
    <w:rsid w:val="00DB3606"/>
    <w:rsid w:val="00DE5146"/>
    <w:rsid w:val="00DE5822"/>
    <w:rsid w:val="00DF2FBF"/>
    <w:rsid w:val="00E1328F"/>
    <w:rsid w:val="00E144B3"/>
    <w:rsid w:val="00E17B67"/>
    <w:rsid w:val="00E53DEF"/>
    <w:rsid w:val="00EB4AEC"/>
    <w:rsid w:val="00EC6D53"/>
    <w:rsid w:val="00F04F18"/>
    <w:rsid w:val="00F11206"/>
    <w:rsid w:val="00F371B7"/>
    <w:rsid w:val="00F41969"/>
    <w:rsid w:val="00F52EF5"/>
    <w:rsid w:val="00F57D9A"/>
    <w:rsid w:val="00F7231B"/>
    <w:rsid w:val="00F7345B"/>
    <w:rsid w:val="00F87896"/>
    <w:rsid w:val="00F97970"/>
    <w:rsid w:val="00FA4A3E"/>
    <w:rsid w:val="00FA58BE"/>
    <w:rsid w:val="00FB3270"/>
    <w:rsid w:val="00FE24A8"/>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10FE79E7"/>
  <w15:chartTrackingRefBased/>
  <w15:docId w15:val="{EEAB344F-0BEA-A949-9061-29158920E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3D1"/>
    <w:rPr>
      <w:rFonts w:ascii="Public Sans" w:hAnsi="Public Sans"/>
      <w:sz w:val="20"/>
    </w:rPr>
  </w:style>
  <w:style w:type="paragraph" w:styleId="Heading1">
    <w:name w:val="heading 1"/>
    <w:basedOn w:val="Normal"/>
    <w:next w:val="Normal"/>
    <w:link w:val="Heading1Char"/>
    <w:uiPriority w:val="9"/>
    <w:qFormat/>
    <w:rsid w:val="00B821F9"/>
    <w:pPr>
      <w:keepNext/>
      <w:keepLines/>
      <w:spacing w:before="360" w:after="80"/>
      <w:outlineLvl w:val="0"/>
    </w:pPr>
    <w:rPr>
      <w:rFonts w:ascii="Public Sans Light" w:eastAsiaTheme="majorEastAsia" w:hAnsi="Public Sans Light" w:cstheme="majorBidi"/>
      <w:color w:val="22272B"/>
      <w:sz w:val="80"/>
      <w:szCs w:val="40"/>
    </w:rPr>
  </w:style>
  <w:style w:type="paragraph" w:styleId="Heading2">
    <w:name w:val="heading 2"/>
    <w:basedOn w:val="Normal"/>
    <w:next w:val="Normal"/>
    <w:link w:val="Heading2Char"/>
    <w:uiPriority w:val="9"/>
    <w:unhideWhenUsed/>
    <w:qFormat/>
    <w:rsid w:val="00B0659F"/>
    <w:pPr>
      <w:keepNext/>
      <w:keepLines/>
      <w:spacing w:before="160" w:after="80"/>
      <w:outlineLvl w:val="1"/>
    </w:pPr>
    <w:rPr>
      <w:rFonts w:eastAsiaTheme="majorEastAsia" w:cstheme="majorBidi"/>
      <w:color w:val="4B5055"/>
      <w:sz w:val="40"/>
      <w:szCs w:val="32"/>
    </w:rPr>
  </w:style>
  <w:style w:type="paragraph" w:styleId="Heading3">
    <w:name w:val="heading 3"/>
    <w:basedOn w:val="Normal"/>
    <w:next w:val="Normal"/>
    <w:link w:val="Heading3Char"/>
    <w:uiPriority w:val="9"/>
    <w:unhideWhenUsed/>
    <w:qFormat/>
    <w:rsid w:val="00765CAB"/>
    <w:pPr>
      <w:keepNext/>
      <w:keepLines/>
      <w:spacing w:before="160" w:after="80"/>
      <w:outlineLvl w:val="2"/>
    </w:pPr>
    <w:rPr>
      <w:rFonts w:eastAsiaTheme="majorEastAsia" w:cstheme="majorBidi"/>
      <w:color w:val="C1C7C9"/>
      <w:sz w:val="32"/>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1F9"/>
    <w:rPr>
      <w:rFonts w:ascii="Public Sans Light" w:eastAsiaTheme="majorEastAsia" w:hAnsi="Public Sans Light" w:cstheme="majorBidi"/>
      <w:color w:val="22272B"/>
      <w:sz w:val="80"/>
      <w:szCs w:val="40"/>
    </w:rPr>
  </w:style>
  <w:style w:type="character" w:customStyle="1" w:styleId="Heading2Char">
    <w:name w:val="Heading 2 Char"/>
    <w:basedOn w:val="DefaultParagraphFont"/>
    <w:link w:val="Heading2"/>
    <w:uiPriority w:val="9"/>
    <w:rsid w:val="00B0659F"/>
    <w:rPr>
      <w:rFonts w:ascii="Public Sans" w:eastAsiaTheme="majorEastAsia" w:hAnsi="Public Sans" w:cstheme="majorBidi"/>
      <w:color w:val="4B5055"/>
      <w:sz w:val="40"/>
      <w:szCs w:val="32"/>
    </w:rPr>
  </w:style>
  <w:style w:type="character" w:customStyle="1" w:styleId="Heading3Char">
    <w:name w:val="Heading 3 Char"/>
    <w:basedOn w:val="DefaultParagraphFont"/>
    <w:link w:val="Heading3"/>
    <w:uiPriority w:val="9"/>
    <w:rsid w:val="00765CAB"/>
    <w:rPr>
      <w:rFonts w:ascii="Public Sans" w:eastAsiaTheme="majorEastAsia" w:hAnsi="Public Sans" w:cstheme="majorBidi"/>
      <w:color w:val="C1C7C9"/>
      <w:sz w:val="32"/>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Cs w:val="20"/>
    </w:rPr>
  </w:style>
  <w:style w:type="character" w:customStyle="1" w:styleId="CommentTextChar">
    <w:name w:val="Comment Text Char"/>
    <w:basedOn w:val="DefaultParagraphFont"/>
    <w:link w:val="CommentText"/>
    <w:uiPriority w:val="99"/>
    <w:rsid w:val="00827C87"/>
    <w:rPr>
      <w:rFonts w:ascii="Public Sans" w:hAnsi="Public Sans"/>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rFonts w:ascii="Public Sans" w:hAnsi="Public Sans"/>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Cs w:val="20"/>
    </w:rPr>
  </w:style>
  <w:style w:type="character" w:customStyle="1" w:styleId="EndnoteTextChar">
    <w:name w:val="Endnote Text Char"/>
    <w:basedOn w:val="DefaultParagraphFont"/>
    <w:link w:val="EndnoteText"/>
    <w:uiPriority w:val="99"/>
    <w:rsid w:val="00827C87"/>
    <w:rPr>
      <w:rFonts w:ascii="Public Sans" w:hAnsi="Public Sans"/>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Cs w:val="20"/>
    </w:rPr>
  </w:style>
  <w:style w:type="character" w:customStyle="1" w:styleId="FootnoteTextChar">
    <w:name w:val="Footnote Text Char"/>
    <w:basedOn w:val="DefaultParagraphFont"/>
    <w:link w:val="FootnoteText"/>
    <w:uiPriority w:val="99"/>
    <w:rsid w:val="00827C87"/>
    <w:rPr>
      <w:rFonts w:ascii="Public Sans" w:hAnsi="Public Sans"/>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1"/>
      </w:num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u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u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u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u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u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u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u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u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u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u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u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u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u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u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u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u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u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u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u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u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EB4AEC"/>
    <w:pPr>
      <w:spacing w:after="0" w:line="240" w:lineRule="auto"/>
    </w:pPr>
  </w:style>
  <w:style w:type="character" w:styleId="PageNumber">
    <w:name w:val="page number"/>
    <w:basedOn w:val="DefaultParagraphFont"/>
    <w:uiPriority w:val="99"/>
    <w:semiHidden/>
    <w:unhideWhenUsed/>
    <w:rsid w:val="006518D1"/>
  </w:style>
  <w:style w:type="character" w:styleId="Hyperlink">
    <w:name w:val="Hyperlink"/>
    <w:basedOn w:val="DefaultParagraphFont"/>
    <w:uiPriority w:val="99"/>
    <w:unhideWhenUsed/>
    <w:rsid w:val="00946B5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7814CF0FA60DF40B419A718DE9AF901" ma:contentTypeVersion="15" ma:contentTypeDescription="Create a new document." ma:contentTypeScope="" ma:versionID="a6f2bad26cb45341abb2b30e88618138">
  <xsd:schema xmlns:xsd="http://www.w3.org/2001/XMLSchema" xmlns:xs="http://www.w3.org/2001/XMLSchema" xmlns:p="http://schemas.microsoft.com/office/2006/metadata/properties" xmlns:ns2="8853947f-2a01-4423-9356-bb0a4ca683be" xmlns:ns3="130f88d8-c60f-44b1-be8a-c4b536432fee" targetNamespace="http://schemas.microsoft.com/office/2006/metadata/properties" ma:root="true" ma:fieldsID="2b53985d9469a7eec78f54171f654ef9" ns2:_="" ns3:_="">
    <xsd:import namespace="8853947f-2a01-4423-9356-bb0a4ca683be"/>
    <xsd:import namespace="130f88d8-c60f-44b1-be8a-c4b536432f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53947f-2a01-4423-9356-bb0a4ca683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1ddfe91-f2a2-48cc-910b-4a502365ca72"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0f88d8-c60f-44b1-be8a-c4b536432fe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a2dea45-cf4a-43b6-b15f-fa4a8d66a54a}" ma:internalName="TaxCatchAll" ma:showField="CatchAllData" ma:web="130f88d8-c60f-44b1-be8a-c4b536432fe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130f88d8-c60f-44b1-be8a-c4b536432fee">
      <UserInfo>
        <DisplayName/>
        <AccountId xsi:nil="true"/>
        <AccountType/>
      </UserInfo>
    </SharedWithUsers>
    <TaxCatchAll xmlns="130f88d8-c60f-44b1-be8a-c4b536432fee" xsi:nil="true"/>
    <lcf76f155ced4ddcb4097134ff3c332f xmlns="8853947f-2a01-4423-9356-bb0a4ca683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394224-15B4-E547-BB0E-5D0BA57D73F6}">
  <ds:schemaRefs>
    <ds:schemaRef ds:uri="http://schemas.openxmlformats.org/officeDocument/2006/bibliography"/>
  </ds:schemaRefs>
</ds:datastoreItem>
</file>

<file path=customXml/itemProps2.xml><?xml version="1.0" encoding="utf-8"?>
<ds:datastoreItem xmlns:ds="http://schemas.openxmlformats.org/officeDocument/2006/customXml" ds:itemID="{31926234-70D8-4518-B6A7-C2DF3D2B8C41}"/>
</file>

<file path=customXml/itemProps3.xml><?xml version="1.0" encoding="utf-8"?>
<ds:datastoreItem xmlns:ds="http://schemas.openxmlformats.org/officeDocument/2006/customXml" ds:itemID="{D232C7ED-053A-4C29-A8B4-09C9FEAD0A0A}">
  <ds:schemaRefs>
    <ds:schemaRef ds:uri="http://schemas.microsoft.com/sharepoint/v3/contenttype/forms"/>
  </ds:schemaRefs>
</ds:datastoreItem>
</file>

<file path=customXml/itemProps4.xml><?xml version="1.0" encoding="utf-8"?>
<ds:datastoreItem xmlns:ds="http://schemas.openxmlformats.org/officeDocument/2006/customXml" ds:itemID="{A67E1220-69C9-4E15-8167-FC45D098BAE4}">
  <ds:schemaRefs>
    <ds:schemaRef ds:uri="http://schemas.microsoft.com/office/2006/metadata/properties"/>
    <ds:schemaRef ds:uri="http://schemas.microsoft.com/office/infopath/2007/PartnerControls"/>
    <ds:schemaRef ds:uri="130f88d8-c60f-44b1-be8a-c4b536432fee"/>
    <ds:schemaRef ds:uri="b1bdc5ac-23c2-41db-8dd0-afd3fa5a2083"/>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4</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CharactersWithSpaces>
  <SharedDoc>false</SharedDoc>
  <HLinks>
    <vt:vector size="60" baseType="variant">
      <vt:variant>
        <vt:i4>1179703</vt:i4>
      </vt:variant>
      <vt:variant>
        <vt:i4>56</vt:i4>
      </vt:variant>
      <vt:variant>
        <vt:i4>0</vt:i4>
      </vt:variant>
      <vt:variant>
        <vt:i4>5</vt:i4>
      </vt:variant>
      <vt:variant>
        <vt:lpwstr/>
      </vt:variant>
      <vt:variant>
        <vt:lpwstr>_Toc217153762</vt:lpwstr>
      </vt:variant>
      <vt:variant>
        <vt:i4>1179703</vt:i4>
      </vt:variant>
      <vt:variant>
        <vt:i4>50</vt:i4>
      </vt:variant>
      <vt:variant>
        <vt:i4>0</vt:i4>
      </vt:variant>
      <vt:variant>
        <vt:i4>5</vt:i4>
      </vt:variant>
      <vt:variant>
        <vt:lpwstr/>
      </vt:variant>
      <vt:variant>
        <vt:lpwstr>_Toc217153761</vt:lpwstr>
      </vt:variant>
      <vt:variant>
        <vt:i4>1179703</vt:i4>
      </vt:variant>
      <vt:variant>
        <vt:i4>44</vt:i4>
      </vt:variant>
      <vt:variant>
        <vt:i4>0</vt:i4>
      </vt:variant>
      <vt:variant>
        <vt:i4>5</vt:i4>
      </vt:variant>
      <vt:variant>
        <vt:lpwstr/>
      </vt:variant>
      <vt:variant>
        <vt:lpwstr>_Toc217153760</vt:lpwstr>
      </vt:variant>
      <vt:variant>
        <vt:i4>1114167</vt:i4>
      </vt:variant>
      <vt:variant>
        <vt:i4>38</vt:i4>
      </vt:variant>
      <vt:variant>
        <vt:i4>0</vt:i4>
      </vt:variant>
      <vt:variant>
        <vt:i4>5</vt:i4>
      </vt:variant>
      <vt:variant>
        <vt:lpwstr/>
      </vt:variant>
      <vt:variant>
        <vt:lpwstr>_Toc217153759</vt:lpwstr>
      </vt:variant>
      <vt:variant>
        <vt:i4>1114167</vt:i4>
      </vt:variant>
      <vt:variant>
        <vt:i4>32</vt:i4>
      </vt:variant>
      <vt:variant>
        <vt:i4>0</vt:i4>
      </vt:variant>
      <vt:variant>
        <vt:i4>5</vt:i4>
      </vt:variant>
      <vt:variant>
        <vt:lpwstr/>
      </vt:variant>
      <vt:variant>
        <vt:lpwstr>_Toc217153758</vt:lpwstr>
      </vt:variant>
      <vt:variant>
        <vt:i4>1114167</vt:i4>
      </vt:variant>
      <vt:variant>
        <vt:i4>26</vt:i4>
      </vt:variant>
      <vt:variant>
        <vt:i4>0</vt:i4>
      </vt:variant>
      <vt:variant>
        <vt:i4>5</vt:i4>
      </vt:variant>
      <vt:variant>
        <vt:lpwstr/>
      </vt:variant>
      <vt:variant>
        <vt:lpwstr>_Toc217153757</vt:lpwstr>
      </vt:variant>
      <vt:variant>
        <vt:i4>1114167</vt:i4>
      </vt:variant>
      <vt:variant>
        <vt:i4>20</vt:i4>
      </vt:variant>
      <vt:variant>
        <vt:i4>0</vt:i4>
      </vt:variant>
      <vt:variant>
        <vt:i4>5</vt:i4>
      </vt:variant>
      <vt:variant>
        <vt:lpwstr/>
      </vt:variant>
      <vt:variant>
        <vt:lpwstr>_Toc217153756</vt:lpwstr>
      </vt:variant>
      <vt:variant>
        <vt:i4>1114167</vt:i4>
      </vt:variant>
      <vt:variant>
        <vt:i4>14</vt:i4>
      </vt:variant>
      <vt:variant>
        <vt:i4>0</vt:i4>
      </vt:variant>
      <vt:variant>
        <vt:i4>5</vt:i4>
      </vt:variant>
      <vt:variant>
        <vt:lpwstr/>
      </vt:variant>
      <vt:variant>
        <vt:lpwstr>_Toc217153755</vt:lpwstr>
      </vt:variant>
      <vt:variant>
        <vt:i4>1114167</vt:i4>
      </vt:variant>
      <vt:variant>
        <vt:i4>8</vt:i4>
      </vt:variant>
      <vt:variant>
        <vt:i4>0</vt:i4>
      </vt:variant>
      <vt:variant>
        <vt:i4>5</vt:i4>
      </vt:variant>
      <vt:variant>
        <vt:lpwstr/>
      </vt:variant>
      <vt:variant>
        <vt:lpwstr>_Toc217153754</vt:lpwstr>
      </vt:variant>
      <vt:variant>
        <vt:i4>1114167</vt:i4>
      </vt:variant>
      <vt:variant>
        <vt:i4>2</vt:i4>
      </vt:variant>
      <vt:variant>
        <vt:i4>0</vt:i4>
      </vt:variant>
      <vt:variant>
        <vt:i4>5</vt:i4>
      </vt:variant>
      <vt:variant>
        <vt:lpwstr/>
      </vt:variant>
      <vt:variant>
        <vt:lpwstr>_Toc217153753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Joel Solak</cp:lastModifiedBy>
  <cp:revision>119</cp:revision>
  <dcterms:created xsi:type="dcterms:W3CDTF">2025-12-20T22:34:00Z</dcterms:created>
  <dcterms:modified xsi:type="dcterms:W3CDTF">2026-07-13T10:52:00Z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45691f19,7700e5cd,7ab6c35c</vt:lpwstr>
  </property>
  <property fmtid="{D5CDD505-2E9C-101B-9397-08002B2CF9AE}" pid="3" name="ClassificationContentMarkingHeaderFontProps">
    <vt:lpwstr>#ff0000,10,Aptos</vt:lpwstr>
  </property>
  <property fmtid="{D5CDD505-2E9C-101B-9397-08002B2CF9AE}" pid="4" name="ClassificationContentMarkingHeaderText">
    <vt:lpwstr>OFFICIAL</vt:lpwstr>
  </property>
  <property fmtid="{D5CDD505-2E9C-101B-9397-08002B2CF9AE}" pid="5" name="ClassificationContentMarkingFooterShapeIds">
    <vt:lpwstr>321c32b6,4f1e525d,4a950d4b</vt:lpwstr>
  </property>
  <property fmtid="{D5CDD505-2E9C-101B-9397-08002B2CF9AE}" pid="6" name="ClassificationContentMarkingFooterFontProps">
    <vt:lpwstr>#ff0000,10,Aptos</vt:lpwstr>
  </property>
  <property fmtid="{D5CDD505-2E9C-101B-9397-08002B2CF9AE}" pid="7" name="ClassificationContentMarkingFooterText">
    <vt:lpwstr>OFFICIAL</vt:lpwstr>
  </property>
  <property fmtid="{D5CDD505-2E9C-101B-9397-08002B2CF9AE}" pid="8" name="MSIP_Label_91339fcb-ec96-4c1a-ae04-ce58822a9c0e_Enabled">
    <vt:lpwstr>true</vt:lpwstr>
  </property>
  <property fmtid="{D5CDD505-2E9C-101B-9397-08002B2CF9AE}" pid="9" name="MSIP_Label_91339fcb-ec96-4c1a-ae04-ce58822a9c0e_SetDate">
    <vt:lpwstr>2025-12-20T03:42:46Z</vt:lpwstr>
  </property>
  <property fmtid="{D5CDD505-2E9C-101B-9397-08002B2CF9AE}" pid="10" name="MSIP_Label_91339fcb-ec96-4c1a-ae04-ce58822a9c0e_Method">
    <vt:lpwstr>Standard</vt:lpwstr>
  </property>
  <property fmtid="{D5CDD505-2E9C-101B-9397-08002B2CF9AE}" pid="11" name="MSIP_Label_91339fcb-ec96-4c1a-ae04-ce58822a9c0e_Name">
    <vt:lpwstr>Official</vt:lpwstr>
  </property>
  <property fmtid="{D5CDD505-2E9C-101B-9397-08002B2CF9AE}" pid="12" name="MSIP_Label_91339fcb-ec96-4c1a-ae04-ce58822a9c0e_SiteId">
    <vt:lpwstr>0a7aaf5f-40d5-4ac9-9248-14fe67f12b1e</vt:lpwstr>
  </property>
  <property fmtid="{D5CDD505-2E9C-101B-9397-08002B2CF9AE}" pid="13" name="MSIP_Label_91339fcb-ec96-4c1a-ae04-ce58822a9c0e_ActionId">
    <vt:lpwstr>a61850e6-a8d1-4cc4-a2b4-a5b31b4faf0d</vt:lpwstr>
  </property>
  <property fmtid="{D5CDD505-2E9C-101B-9397-08002B2CF9AE}" pid="14" name="MSIP_Label_91339fcb-ec96-4c1a-ae04-ce58822a9c0e_ContentBits">
    <vt:lpwstr>3</vt:lpwstr>
  </property>
  <property fmtid="{D5CDD505-2E9C-101B-9397-08002B2CF9AE}" pid="15" name="MSIP_Label_91339fcb-ec96-4c1a-ae04-ce58822a9c0e_Tag">
    <vt:lpwstr>50, 3, 0, 1</vt:lpwstr>
  </property>
  <property fmtid="{D5CDD505-2E9C-101B-9397-08002B2CF9AE}" pid="16" name="MediaServiceImageTags">
    <vt:lpwstr/>
  </property>
  <property fmtid="{D5CDD505-2E9C-101B-9397-08002B2CF9AE}" pid="17" name="ContentTypeId">
    <vt:lpwstr>0x01010047814CF0FA60DF40B419A718DE9AF901</vt:lpwstr>
  </property>
  <property fmtid="{D5CDD505-2E9C-101B-9397-08002B2CF9AE}" pid="18" name="ComplianceAssetId">
    <vt:lpwstr/>
  </property>
  <property fmtid="{D5CDD505-2E9C-101B-9397-08002B2CF9AE}" pid="19" name="_ExtendedDescription">
    <vt:lpwstr/>
  </property>
  <property fmtid="{D5CDD505-2E9C-101B-9397-08002B2CF9AE}" pid="20" name="_activity">
    <vt:lpwstr>{"FileActivityType":"9","FileActivityTimeStamp":"2025-12-20T03:35:10.330Z","FileActivityUsersOnPage":[{"DisplayName":"Ainsley Hart","Id":"ainsley.hart@pipebandsaustralia.com.au"},{"DisplayName":"Joel Solak","Id":"joel.solak@pipebandsaustralia.com.au"}],"FileActivityNavigationId":null}</vt:lpwstr>
  </property>
  <property fmtid="{D5CDD505-2E9C-101B-9397-08002B2CF9AE}" pid="21" name="TriggerFlowInfo">
    <vt:lpwstr/>
  </property>
</Properties>
</file>